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511B8C" w14:textId="77777777" w:rsidR="00AF32C6" w:rsidRDefault="00910597">
      <w:bookmarkStart w:id="0" w:name="_MacBuGuideStaticData_1470H"/>
      <w:bookmarkStart w:id="1" w:name="_MacBuGuideStaticData_11510H"/>
      <w:bookmarkStart w:id="2" w:name="_GoBack"/>
      <w:bookmarkEnd w:id="2"/>
      <w:r>
        <w:rPr>
          <w:noProof/>
        </w:rPr>
        <w:drawing>
          <wp:anchor distT="0" distB="0" distL="114300" distR="114300" simplePos="0" relativeHeight="251707401" behindDoc="0" locked="0" layoutInCell="1" allowOverlap="1" wp14:anchorId="3C9AA8CB" wp14:editId="144A52E8">
            <wp:simplePos x="0" y="0"/>
            <wp:positionH relativeFrom="page">
              <wp:posOffset>7449185</wp:posOffset>
            </wp:positionH>
            <wp:positionV relativeFrom="page">
              <wp:posOffset>6993255</wp:posOffset>
            </wp:positionV>
            <wp:extent cx="1463040" cy="190500"/>
            <wp:effectExtent l="25400" t="0" r="10160" b="0"/>
            <wp:wrapTight wrapText="bothSides">
              <wp:wrapPolygon edited="0">
                <wp:start x="-375" y="0"/>
                <wp:lineTo x="-375" y="20160"/>
                <wp:lineTo x="21750" y="20160"/>
                <wp:lineTo x="21750" y="0"/>
                <wp:lineTo x="-375" y="0"/>
              </wp:wrapPolygon>
            </wp:wrapTight>
            <wp:docPr id="293" name="Picture 293" descr="::::Desktop:mwh logo_blue-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Desktop:mwh logo_blue-white.png"/>
                    <pic:cNvPicPr>
                      <a:picLocks noChangeAspect="1" noChangeArrowheads="1"/>
                    </pic:cNvPicPr>
                  </pic:nvPicPr>
                  <pic:blipFill>
                    <a:blip r:embed="rId7"/>
                    <a:srcRect/>
                    <a:stretch>
                      <a:fillRect/>
                    </a:stretch>
                  </pic:blipFill>
                  <pic:spPr bwMode="auto">
                    <a:xfrm>
                      <a:off x="0" y="0"/>
                      <a:ext cx="1463040" cy="190500"/>
                    </a:xfrm>
                    <a:prstGeom prst="rect">
                      <a:avLst/>
                    </a:prstGeom>
                    <a:noFill/>
                    <a:ln w="9525">
                      <a:noFill/>
                      <a:miter lim="800000"/>
                      <a:headEnd/>
                      <a:tailEnd/>
                    </a:ln>
                  </pic:spPr>
                </pic:pic>
              </a:graphicData>
            </a:graphic>
          </wp:anchor>
        </w:drawing>
      </w:r>
      <w:r w:rsidR="00DA530D">
        <w:rPr>
          <w:noProof/>
        </w:rPr>
        <mc:AlternateContent>
          <mc:Choice Requires="wps">
            <w:drawing>
              <wp:anchor distT="0" distB="0" distL="114300" distR="114300" simplePos="0" relativeHeight="251659264" behindDoc="0" locked="0" layoutInCell="1" allowOverlap="1" wp14:anchorId="025B5BFC">
                <wp:simplePos x="0" y="0"/>
                <wp:positionH relativeFrom="page">
                  <wp:posOffset>457200</wp:posOffset>
                </wp:positionH>
                <wp:positionV relativeFrom="page">
                  <wp:posOffset>717550</wp:posOffset>
                </wp:positionV>
                <wp:extent cx="2514600" cy="6858000"/>
                <wp:effectExtent l="0" t="0" r="0" b="0"/>
                <wp:wrapTight wrapText="bothSides">
                  <wp:wrapPolygon edited="0">
                    <wp:start x="0" y="0"/>
                    <wp:lineTo x="21600" y="0"/>
                    <wp:lineTo x="21600" y="21600"/>
                    <wp:lineTo x="0" y="21600"/>
                    <wp:lineTo x="0" y="0"/>
                  </wp:wrapPolygon>
                </wp:wrapTight>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FC205" w14:textId="77777777" w:rsidR="006713EF" w:rsidRPr="00713B8E" w:rsidRDefault="00910597" w:rsidP="00576103">
                            <w:pPr>
                              <w:pStyle w:val="Heading1"/>
                            </w:pPr>
                            <w:r w:rsidRPr="00713B8E">
                              <w:t>How Do I Prepare?</w:t>
                            </w:r>
                          </w:p>
                          <w:p w14:paraId="1113263E" w14:textId="77777777" w:rsidR="006713EF" w:rsidRPr="008C769F" w:rsidRDefault="00910597" w:rsidP="00CB4B43">
                            <w:pPr>
                              <w:pStyle w:val="BodyText"/>
                            </w:pPr>
                            <w:r w:rsidRPr="008C769F">
                              <w:t xml:space="preserve">Preparation for treatment involves several aspects. We provide 100% cotton garments which you will wear during all treatments. We ask that you remove all watches, jewelry, metal and synthetic material. </w:t>
                            </w:r>
                            <w:r w:rsidRPr="008C769F">
                              <w:rPr>
                                <w:b/>
                              </w:rPr>
                              <w:t xml:space="preserve">Do not use makeup, hair spray, cologne or lotions before your treatments. </w:t>
                            </w:r>
                            <w:r w:rsidRPr="008C769F">
                              <w:t xml:space="preserve">Do not consume carbonated beverages for at least </w:t>
                            </w:r>
                            <w:r>
                              <w:br/>
                            </w:r>
                            <w:r w:rsidRPr="008C769F">
                              <w:t>1 hour prior to the treatment. If you are a smoker, we ask that you stop smoking for the entire time you are receiving HBO therapy, even at home. Smoking and the use of tobacco products slows down any ben</w:t>
                            </w:r>
                            <w:r w:rsidR="003A00FB">
                              <w:t>e</w:t>
                            </w:r>
                            <w:r w:rsidRPr="008C769F">
                              <w:t>fits you are likely to receive from HBO.</w:t>
                            </w:r>
                          </w:p>
                          <w:p w14:paraId="26AEC5A2" w14:textId="77777777" w:rsidR="006713EF" w:rsidRDefault="00910597" w:rsidP="00CB4B43">
                            <w:pPr>
                              <w:pStyle w:val="BodyText"/>
                            </w:pPr>
                            <w:r w:rsidRPr="008C769F">
                              <w:t xml:space="preserve">After you have been seen in consultation, </w:t>
                            </w:r>
                            <w:r>
                              <w:br/>
                            </w:r>
                            <w:r w:rsidRPr="008C769F">
                              <w:t xml:space="preserve">a specific treatment schedule will be arranged to suit both your schedule and ours. </w:t>
                            </w:r>
                            <w:r w:rsidRPr="00D57CAF">
                              <w:rPr>
                                <w:highlight w:val="yellow"/>
                              </w:rPr>
                              <w:t>H</w:t>
                            </w:r>
                            <w:r>
                              <w:rPr>
                                <w:highlight w:val="yellow"/>
                              </w:rPr>
                              <w:t>BO treatments are scheduled at 7:3</w:t>
                            </w:r>
                            <w:r w:rsidRPr="00D57CAF">
                              <w:rPr>
                                <w:highlight w:val="yellow"/>
                              </w:rPr>
                              <w:t>0 am, 10:00 am and 1:00 pm. Consultations are scheduled at 9:00 am and 1:15 pm.</w:t>
                            </w:r>
                            <w:r>
                              <w:t xml:space="preserve"> </w:t>
                            </w:r>
                            <w:r w:rsidRPr="008C769F">
                              <w:t>The time given to you as your treatment time is when we plan to slide you into the chamber.</w:t>
                            </w:r>
                            <w:r>
                              <w:t xml:space="preserve"> </w:t>
                            </w:r>
                            <w:r w:rsidRPr="008C769F">
                              <w:t>Therefore, you will need to arrive at the facility 15-20 minutes before your scheduled time in order to have time to change clothes.</w:t>
                            </w:r>
                          </w:p>
                          <w:p w14:paraId="19E098AB" w14:textId="77777777" w:rsidR="006713EF" w:rsidRPr="008C769F" w:rsidRDefault="00910597" w:rsidP="00CB4B43">
                            <w:pPr>
                              <w:pStyle w:val="BodyText"/>
                            </w:pPr>
                            <w:r w:rsidRPr="008C769F">
                              <w:t>If you are unable to take a hyperbaric treatment, please call the staff immediately so that a make up treament can be scheduled.</w:t>
                            </w:r>
                            <w:r>
                              <w:t xml:space="preserve"> </w:t>
                            </w:r>
                            <w:r w:rsidRPr="00817FA6">
                              <w:t>As</w:t>
                            </w:r>
                            <w:r w:rsidRPr="008C769F">
                              <w:t xml:space="preserve"> we strive to meet the scheduling needs of each patient, we ask you to give us a </w:t>
                            </w:r>
                            <w:r w:rsidRPr="008C769F">
                              <w:rPr>
                                <w:b/>
                                <w:u w:val="single"/>
                              </w:rPr>
                              <w:t>12-hour notice</w:t>
                            </w:r>
                            <w:r w:rsidRPr="008C769F">
                              <w:t xml:space="preserve"> if you ne</w:t>
                            </w:r>
                            <w:r>
                              <w:t>ed to cancel or reschedule your a</w:t>
                            </w:r>
                            <w:r w:rsidRPr="008C769F">
                              <w:t>ppointment.</w:t>
                            </w:r>
                            <w:r>
                              <w:t xml:space="preserve"> </w:t>
                            </w:r>
                            <w:r w:rsidRPr="008C769F">
                              <w:t>Our answering machine can tak</w:t>
                            </w:r>
                            <w:r>
                              <w:t>e your message 24 hours a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B5BFC" id="_x0000_t202" coordsize="21600,21600" o:spt="202" path="m,l,21600r21600,l21600,xe">
                <v:stroke joinstyle="miter"/>
                <v:path gradientshapeok="t" o:connecttype="rect"/>
              </v:shapetype>
              <v:shape id="Text Box 5" o:spid="_x0000_s1026" type="#_x0000_t202" style="position:absolute;margin-left:36pt;margin-top:56.5pt;width:198pt;height:54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" filled="f" stroked="f">
                <v:path arrowok="t"/>
                <v:textbox inset="0,0,0,0">
                  <w:txbxContent>
                    <w:p w14:paraId="678FC205" w14:textId="77777777" w:rsidR="006713EF" w:rsidRPr="00713B8E" w:rsidRDefault="00910597" w:rsidP="00576103">
                      <w:pPr>
                        <w:pStyle w:val="Heading1"/>
                      </w:pPr>
                      <w:r w:rsidRPr="00713B8E">
                        <w:t>How Do I Prepare?</w:t>
                      </w:r>
                    </w:p>
                    <w:p w14:paraId="1113263E" w14:textId="77777777" w:rsidR="006713EF" w:rsidRPr="008C769F" w:rsidRDefault="00910597" w:rsidP="00CB4B43">
                      <w:pPr>
                        <w:pStyle w:val="BodyText"/>
                      </w:pPr>
                      <w:r w:rsidRPr="008C769F">
                        <w:t xml:space="preserve">Preparation for treatment involves several aspects. We provide 100% cotton garments which you will wear during all treatments. We ask that you remove all watches, jewelry, metal and synthetic material. </w:t>
                      </w:r>
                      <w:r w:rsidRPr="008C769F">
                        <w:rPr>
                          <w:b/>
                        </w:rPr>
                        <w:t xml:space="preserve">Do not use makeup, hair spray, cologne or lotions before your treatments. </w:t>
                      </w:r>
                      <w:r w:rsidRPr="008C769F">
                        <w:t xml:space="preserve">Do not consume carbonated beverages for at least </w:t>
                      </w:r>
                      <w:r>
                        <w:br/>
                      </w:r>
                      <w:r w:rsidRPr="008C769F">
                        <w:t>1 hour prior to the treatment. If you are a smoker, we ask that you stop smoking for the entire time you are receiving HBO therapy, even at home. Smoking and the use of tobacco products slows down any ben</w:t>
                      </w:r>
                      <w:r w:rsidR="003A00FB">
                        <w:t>e</w:t>
                      </w:r>
                      <w:r w:rsidRPr="008C769F">
                        <w:t>fits you are likely to receive from HBO.</w:t>
                      </w:r>
                    </w:p>
                    <w:p w14:paraId="26AEC5A2" w14:textId="77777777" w:rsidR="006713EF" w:rsidRDefault="00910597" w:rsidP="00CB4B43">
                      <w:pPr>
                        <w:pStyle w:val="BodyText"/>
                      </w:pPr>
                      <w:r w:rsidRPr="008C769F">
                        <w:t xml:space="preserve">After you have been seen in consultation, </w:t>
                      </w:r>
                      <w:r>
                        <w:br/>
                      </w:r>
                      <w:r w:rsidRPr="008C769F">
                        <w:t xml:space="preserve">a specific treatment schedule will be arranged to suit both your schedule and ours. </w:t>
                      </w:r>
                      <w:r w:rsidRPr="00D57CAF">
                        <w:rPr>
                          <w:highlight w:val="yellow"/>
                        </w:rPr>
                        <w:t>H</w:t>
                      </w:r>
                      <w:r>
                        <w:rPr>
                          <w:highlight w:val="yellow"/>
                        </w:rPr>
                        <w:t>BO treatments are scheduled at 7:3</w:t>
                      </w:r>
                      <w:r w:rsidRPr="00D57CAF">
                        <w:rPr>
                          <w:highlight w:val="yellow"/>
                        </w:rPr>
                        <w:t>0 am, 10:00 am and 1:00 pm. Consultations are scheduled at 9:00 am and 1:15 pm.</w:t>
                      </w:r>
                      <w:r>
                        <w:t xml:space="preserve"> </w:t>
                      </w:r>
                      <w:r w:rsidRPr="008C769F">
                        <w:t>The time given to you as your treatment time is when we plan to slide you into the chamber.</w:t>
                      </w:r>
                      <w:r>
                        <w:t xml:space="preserve"> </w:t>
                      </w:r>
                      <w:r w:rsidRPr="008C769F">
                        <w:t>Therefore, you will need to arrive at the facility 15-20 minutes before your scheduled time in order to have time to change clothes.</w:t>
                      </w:r>
                    </w:p>
                    <w:p w14:paraId="19E098AB" w14:textId="77777777" w:rsidR="006713EF" w:rsidRPr="008C769F" w:rsidRDefault="00910597" w:rsidP="00CB4B43">
                      <w:pPr>
                        <w:pStyle w:val="BodyText"/>
                      </w:pPr>
                      <w:r w:rsidRPr="008C769F">
                        <w:t>If you are unable to take a hyperbaric treatment, please call the staff immediately so that a make up treament can be scheduled.</w:t>
                      </w:r>
                      <w:r>
                        <w:t xml:space="preserve"> </w:t>
                      </w:r>
                      <w:r w:rsidRPr="00817FA6">
                        <w:t>As</w:t>
                      </w:r>
                      <w:r w:rsidRPr="008C769F">
                        <w:t xml:space="preserve"> we strive to meet the scheduling needs of each patient, we ask you to give us a </w:t>
                      </w:r>
                      <w:r w:rsidRPr="008C769F">
                        <w:rPr>
                          <w:b/>
                          <w:u w:val="single"/>
                        </w:rPr>
                        <w:t>12-hour notice</w:t>
                      </w:r>
                      <w:r w:rsidRPr="008C769F">
                        <w:t xml:space="preserve"> if you ne</w:t>
                      </w:r>
                      <w:r>
                        <w:t>ed to cancel or reschedule your a</w:t>
                      </w:r>
                      <w:r w:rsidRPr="008C769F">
                        <w:t>ppointment.</w:t>
                      </w:r>
                      <w:r>
                        <w:t xml:space="preserve"> </w:t>
                      </w:r>
                      <w:r w:rsidRPr="008C769F">
                        <w:t>Our answering machine can tak</w:t>
                      </w:r>
                      <w:r>
                        <w:t>e your message 24 hours a day.</w:t>
                      </w:r>
                    </w:p>
                  </w:txbxContent>
                </v:textbox>
                <w10:wrap type="tight" anchorx="page" anchory="page"/>
              </v:shape>
            </w:pict>
          </mc:Fallback>
        </mc:AlternateContent>
      </w:r>
      <w:r w:rsidR="00DA530D">
        <w:rPr>
          <w:noProof/>
        </w:rPr>
        <mc:AlternateContent>
          <mc:Choice Requires="wps">
            <w:drawing>
              <wp:anchor distT="0" distB="0" distL="114300" distR="114300" simplePos="0" relativeHeight="251673600" behindDoc="0" locked="0" layoutInCell="1" allowOverlap="1" wp14:anchorId="05E493E3">
                <wp:simplePos x="0" y="0"/>
                <wp:positionH relativeFrom="page">
                  <wp:posOffset>6976745</wp:posOffset>
                </wp:positionH>
                <wp:positionV relativeFrom="page">
                  <wp:posOffset>640715</wp:posOffset>
                </wp:positionV>
                <wp:extent cx="2408555" cy="1517650"/>
                <wp:effectExtent l="0" t="0" r="0" b="0"/>
                <wp:wrapTight wrapText="bothSides">
                  <wp:wrapPolygon edited="0">
                    <wp:start x="0" y="0"/>
                    <wp:lineTo x="21600" y="0"/>
                    <wp:lineTo x="21600" y="21600"/>
                    <wp:lineTo x="0" y="21600"/>
                    <wp:lineTo x="0" y="0"/>
                  </wp:wrapPolygon>
                </wp:wrapTight>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8555"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0965E" w14:textId="77777777" w:rsidR="006713EF" w:rsidRPr="00713B8E" w:rsidRDefault="00910597" w:rsidP="00713B8E">
                            <w:pPr>
                              <w:pStyle w:val="Title"/>
                              <w:spacing w:line="240" w:lineRule="auto"/>
                              <w:rPr>
                                <w:rFonts w:asciiTheme="minorHAnsi" w:hAnsiTheme="minorHAnsi"/>
                                <w:b/>
                                <w:smallCaps/>
                                <w:sz w:val="68"/>
                              </w:rPr>
                            </w:pPr>
                            <w:r w:rsidRPr="00713B8E">
                              <w:rPr>
                                <w:rFonts w:asciiTheme="minorHAnsi" w:hAnsiTheme="minorHAnsi"/>
                                <w:b/>
                                <w:smallCaps/>
                                <w:sz w:val="68"/>
                              </w:rPr>
                              <w:t>Hyperbaric</w:t>
                            </w:r>
                            <w:r w:rsidRPr="00713B8E">
                              <w:rPr>
                                <w:rFonts w:asciiTheme="minorHAnsi" w:hAnsiTheme="minorHAnsi"/>
                                <w:b/>
                                <w:smallCaps/>
                                <w:sz w:val="68"/>
                              </w:rPr>
                              <w:br/>
                              <w:t>Medicine</w:t>
                            </w:r>
                            <w:r w:rsidRPr="00713B8E">
                              <w:rPr>
                                <w:rFonts w:asciiTheme="minorHAnsi" w:hAnsiTheme="minorHAnsi"/>
                                <w:b/>
                                <w:smallCaps/>
                                <w:sz w:val="68"/>
                              </w:rPr>
                              <w:b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493E3" id="Text Box 15" o:spid="_x0000_s1027" type="#_x0000_t202" style="position:absolute;margin-left:549.35pt;margin-top:50.45pt;width:189.65pt;height:11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" filled="f" stroked="f">
                <v:path arrowok="t"/>
                <v:textbox inset="0,0,0,0">
                  <w:txbxContent>
                    <w:p w14:paraId="32A0965E" w14:textId="77777777" w:rsidR="006713EF" w:rsidRPr="00713B8E" w:rsidRDefault="00910597" w:rsidP="00713B8E">
                      <w:pPr>
                        <w:pStyle w:val="Title"/>
                        <w:spacing w:line="240" w:lineRule="auto"/>
                        <w:rPr>
                          <w:rFonts w:asciiTheme="minorHAnsi" w:hAnsiTheme="minorHAnsi"/>
                          <w:b/>
                          <w:smallCaps/>
                          <w:sz w:val="68"/>
                        </w:rPr>
                      </w:pPr>
                      <w:r w:rsidRPr="00713B8E">
                        <w:rPr>
                          <w:rFonts w:asciiTheme="minorHAnsi" w:hAnsiTheme="minorHAnsi"/>
                          <w:b/>
                          <w:smallCaps/>
                          <w:sz w:val="68"/>
                        </w:rPr>
                        <w:t>Hyperbaric</w:t>
                      </w:r>
                      <w:r w:rsidRPr="00713B8E">
                        <w:rPr>
                          <w:rFonts w:asciiTheme="minorHAnsi" w:hAnsiTheme="minorHAnsi"/>
                          <w:b/>
                          <w:smallCaps/>
                          <w:sz w:val="68"/>
                        </w:rPr>
                        <w:br/>
                        <w:t>Medicine</w:t>
                      </w:r>
                      <w:r w:rsidRPr="00713B8E">
                        <w:rPr>
                          <w:rFonts w:asciiTheme="minorHAnsi" w:hAnsiTheme="minorHAnsi"/>
                          <w:b/>
                          <w:smallCaps/>
                          <w:sz w:val="68"/>
                        </w:rPr>
                        <w:br/>
                        <w:t>Service</w:t>
                      </w:r>
                    </w:p>
                  </w:txbxContent>
                </v:textbox>
                <w10:wrap type="tight" anchorx="page" anchory="page"/>
              </v:shape>
            </w:pict>
          </mc:Fallback>
        </mc:AlternateContent>
      </w:r>
      <w:r>
        <w:rPr>
          <w:noProof/>
        </w:rPr>
        <w:drawing>
          <wp:anchor distT="0" distB="0" distL="118745" distR="118745" simplePos="0" relativeHeight="251704329" behindDoc="0" locked="0" layoutInCell="1" allowOverlap="1" wp14:anchorId="2D0A2DEE" wp14:editId="7A90D259">
            <wp:simplePos x="0" y="0"/>
            <wp:positionH relativeFrom="page">
              <wp:posOffset>7018655</wp:posOffset>
            </wp:positionH>
            <wp:positionV relativeFrom="page">
              <wp:posOffset>2692400</wp:posOffset>
            </wp:positionV>
            <wp:extent cx="2324100" cy="1914525"/>
            <wp:effectExtent l="50800" t="50800" r="38100" b="498475"/>
            <wp:wrapTight wrapText="bothSides">
              <wp:wrapPolygon edited="0">
                <wp:start x="1652" y="-573"/>
                <wp:lineTo x="-472" y="573"/>
                <wp:lineTo x="-472" y="19200"/>
                <wp:lineTo x="708" y="22352"/>
                <wp:lineTo x="-472" y="23785"/>
                <wp:lineTo x="-472" y="27224"/>
                <wp:lineTo x="21954" y="27224"/>
                <wp:lineTo x="21954" y="24931"/>
                <wp:lineTo x="21718" y="23785"/>
                <wp:lineTo x="21010" y="22352"/>
                <wp:lineTo x="21954" y="18913"/>
                <wp:lineTo x="21954" y="2006"/>
                <wp:lineTo x="21010" y="0"/>
                <wp:lineTo x="19830" y="-573"/>
                <wp:lineTo x="1652" y="-573"/>
              </wp:wrapPolygon>
            </wp:wrapTight>
            <wp:docPr id="24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base---neutral.png"/>
                    <pic:cNvPicPr/>
                  </pic:nvPicPr>
                  <pic:blipFill>
                    <a:blip r:embed="rId8"/>
                    <a:srcRect t="20410"/>
                    <a:stretch>
                      <a:fillRect/>
                    </a:stretch>
                  </pic:blipFill>
                  <pic:spPr>
                    <a:xfrm>
                      <a:off x="0" y="0"/>
                      <a:ext cx="2324100" cy="1914525"/>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anchor>
        </w:drawing>
      </w:r>
      <w:r>
        <w:rPr>
          <w:noProof/>
        </w:rPr>
        <w:drawing>
          <wp:anchor distT="0" distB="0" distL="118745" distR="118745" simplePos="0" relativeHeight="251692034" behindDoc="0" locked="0" layoutInCell="1" allowOverlap="1" wp14:anchorId="20E29B8E" wp14:editId="30765228">
            <wp:simplePos x="0" y="0"/>
            <wp:positionH relativeFrom="page">
              <wp:posOffset>3945255</wp:posOffset>
            </wp:positionH>
            <wp:positionV relativeFrom="page">
              <wp:posOffset>800100</wp:posOffset>
            </wp:positionV>
            <wp:extent cx="2286000" cy="1523365"/>
            <wp:effectExtent l="50800" t="50800" r="25400" b="407035"/>
            <wp:wrapTight wrapText="bothSides">
              <wp:wrapPolygon edited="0">
                <wp:start x="960" y="-720"/>
                <wp:lineTo x="-480" y="1080"/>
                <wp:lineTo x="-480" y="19448"/>
                <wp:lineTo x="480" y="22329"/>
                <wp:lineTo x="-480" y="24130"/>
                <wp:lineTo x="-480" y="27371"/>
                <wp:lineTo x="21840" y="27371"/>
                <wp:lineTo x="21840" y="24130"/>
                <wp:lineTo x="20880" y="22329"/>
                <wp:lineTo x="21840" y="19448"/>
                <wp:lineTo x="21840" y="1080"/>
                <wp:lineTo x="20400" y="-720"/>
                <wp:lineTo x="960" y="-720"/>
              </wp:wrapPolygon>
            </wp:wrapTight>
            <wp:docPr id="24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ceholder-base---neutral.png"/>
                    <pic:cNvPicPr/>
                  </pic:nvPicPr>
                  <pic:blipFill>
                    <a:blip r:embed="rId9"/>
                    <a:stretch>
                      <a:fillRect/>
                    </a:stretch>
                  </pic:blipFill>
                  <pic:spPr>
                    <a:xfrm>
                      <a:off x="0" y="0"/>
                      <a:ext cx="2286000" cy="1523365"/>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anchor>
        </w:drawing>
      </w:r>
      <w:r w:rsidR="00DA530D">
        <w:rPr>
          <w:noProof/>
        </w:rPr>
        <mc:AlternateContent>
          <mc:Choice Requires="wps">
            <w:drawing>
              <wp:anchor distT="0" distB="0" distL="114300" distR="114300" simplePos="0" relativeHeight="251670528" behindDoc="0" locked="0" layoutInCell="1" allowOverlap="1" wp14:anchorId="463A8B84">
                <wp:simplePos x="0" y="0"/>
                <wp:positionH relativeFrom="page">
                  <wp:posOffset>3657600</wp:posOffset>
                </wp:positionH>
                <wp:positionV relativeFrom="page">
                  <wp:posOffset>2549525</wp:posOffset>
                </wp:positionV>
                <wp:extent cx="2861945" cy="356235"/>
                <wp:effectExtent l="0" t="0" r="0" b="0"/>
                <wp:wrapTight wrapText="bothSides">
                  <wp:wrapPolygon edited="0">
                    <wp:start x="0" y="0"/>
                    <wp:lineTo x="21600" y="0"/>
                    <wp:lineTo x="21600" y="21600"/>
                    <wp:lineTo x="0" y="21600"/>
                    <wp:lineTo x="0" y="0"/>
                  </wp:wrapPolygon>
                </wp:wrapTight>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6194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A99F5" w14:textId="77777777" w:rsidR="006713EF" w:rsidRPr="00154451" w:rsidRDefault="00910597" w:rsidP="00AF32C6">
                            <w:pPr>
                              <w:pStyle w:val="Heading2"/>
                            </w:pPr>
                            <w:r>
                              <w:t>Mission 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A8B84" id="Text Box 9" o:spid="_x0000_s1028" type="#_x0000_t202" style="position:absolute;margin-left:4in;margin-top:200.75pt;width:225.35pt;height:28.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" filled="f" stroked="f">
                <v:path arrowok="t"/>
                <v:textbox inset="0,0,0,0">
                  <w:txbxContent>
                    <w:p w14:paraId="290A99F5" w14:textId="77777777" w:rsidR="006713EF" w:rsidRPr="00154451" w:rsidRDefault="00910597" w:rsidP="00AF32C6">
                      <w:pPr>
                        <w:pStyle w:val="Heading2"/>
                      </w:pPr>
                      <w:r>
                        <w:t>Mission Statement</w:t>
                      </w:r>
                    </w:p>
                  </w:txbxContent>
                </v:textbox>
                <w10:wrap type="tight" anchorx="page" anchory="page"/>
              </v:shape>
            </w:pict>
          </mc:Fallback>
        </mc:AlternateContent>
      </w:r>
      <w:r w:rsidR="00DA530D">
        <w:rPr>
          <w:noProof/>
        </w:rPr>
        <mc:AlternateContent>
          <mc:Choice Requires="wps">
            <w:drawing>
              <wp:anchor distT="0" distB="0" distL="114300" distR="114300" simplePos="0" relativeHeight="251671552" behindDoc="0" locked="0" layoutInCell="1" allowOverlap="1" wp14:anchorId="4F072FA1">
                <wp:simplePos x="0" y="0"/>
                <wp:positionH relativeFrom="page">
                  <wp:posOffset>3657600</wp:posOffset>
                </wp:positionH>
                <wp:positionV relativeFrom="page">
                  <wp:posOffset>2905760</wp:posOffset>
                </wp:positionV>
                <wp:extent cx="2861945" cy="1094740"/>
                <wp:effectExtent l="0" t="0" r="0" b="0"/>
                <wp:wrapTight wrapText="bothSides">
                  <wp:wrapPolygon edited="0">
                    <wp:start x="0" y="0"/>
                    <wp:lineTo x="21600" y="0"/>
                    <wp:lineTo x="21600" y="21600"/>
                    <wp:lineTo x="0" y="21600"/>
                    <wp:lineTo x="0" y="0"/>
                  </wp:wrapPolygon>
                </wp:wrapTight>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61945" cy="109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67EF2" w14:textId="77777777" w:rsidR="006713EF" w:rsidRPr="00CB4B43" w:rsidRDefault="00910597" w:rsidP="00CB4B43">
                            <w:pPr>
                              <w:pStyle w:val="BodyText"/>
                              <w:jc w:val="center"/>
                              <w:rPr>
                                <w:color w:val="FFFFFF" w:themeColor="background1"/>
                              </w:rPr>
                            </w:pPr>
                            <w:r w:rsidRPr="00CB4B43">
                              <w:rPr>
                                <w:color w:val="FFFFFF" w:themeColor="background1"/>
                              </w:rPr>
                              <w:t>Lorem ipsum dolor sit amet, consectetur adipiscing elit. Aenean mollis tristique pellentesque. Phasellus sit amet bibendum mauris. Vestibulum ante ipsum primis in faucibus orci luctus et ultrices posuere cubilia Curae. Aliquam accumsan nunc at sem vestibulum feugiat ultrices.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72FA1" id="Text Box 10" o:spid="_x0000_s1029" type="#_x0000_t202" style="position:absolute;margin-left:4in;margin-top:228.8pt;width:225.35pt;height:86.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" filled="f" stroked="f">
                <v:path arrowok="t"/>
                <v:textbox inset="0,0,0,0">
                  <w:txbxContent>
                    <w:p w14:paraId="0B067EF2" w14:textId="77777777" w:rsidR="006713EF" w:rsidRPr="00CB4B43" w:rsidRDefault="00910597" w:rsidP="00CB4B43">
                      <w:pPr>
                        <w:pStyle w:val="BodyText"/>
                        <w:jc w:val="center"/>
                        <w:rPr>
                          <w:color w:val="FFFFFF" w:themeColor="background1"/>
                        </w:rPr>
                      </w:pPr>
                      <w:r w:rsidRPr="00CB4B43">
                        <w:rPr>
                          <w:color w:val="FFFFFF" w:themeColor="background1"/>
                        </w:rPr>
                        <w:t>Lorem ipsum dolor sit amet, consectetur adipiscing elit. Aenean mollis tristique pellentesque. Phasellus sit amet bibendum mauris. Vestibulum ante ipsum primis in faucibus orci luctus et ultrices posuere cubilia Curae. Aliquam accumsan nunc at sem vestibulum feugiat ultrices.</w:t>
                      </w:r>
                    </w:p>
                  </w:txbxContent>
                </v:textbox>
                <w10:wrap type="tight" anchorx="page" anchory="page"/>
              </v:shape>
            </w:pict>
          </mc:Fallback>
        </mc:AlternateContent>
      </w:r>
      <w:r w:rsidR="00DA530D">
        <w:rPr>
          <w:noProof/>
        </w:rPr>
        <mc:AlternateContent>
          <mc:Choice Requires="wps">
            <w:drawing>
              <wp:anchor distT="0" distB="0" distL="114300" distR="114300" simplePos="0" relativeHeight="251689984" behindDoc="0" locked="0" layoutInCell="1" allowOverlap="1" wp14:anchorId="61BB03CF">
                <wp:simplePos x="0" y="0"/>
                <wp:positionH relativeFrom="page">
                  <wp:posOffset>3657600</wp:posOffset>
                </wp:positionH>
                <wp:positionV relativeFrom="page">
                  <wp:posOffset>6219825</wp:posOffset>
                </wp:positionV>
                <wp:extent cx="2861945" cy="577215"/>
                <wp:effectExtent l="0" t="0" r="0" b="0"/>
                <wp:wrapTight wrapText="bothSides">
                  <wp:wrapPolygon edited="0">
                    <wp:start x="0" y="0"/>
                    <wp:lineTo x="21600" y="0"/>
                    <wp:lineTo x="21600" y="21600"/>
                    <wp:lineTo x="0" y="21600"/>
                    <wp:lineTo x="0" y="0"/>
                  </wp:wrapPolygon>
                </wp:wrapTight>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61945"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D0C44" w14:textId="77777777" w:rsidR="006713EF" w:rsidRPr="00AF32C6" w:rsidRDefault="00910597" w:rsidP="00713B25">
                            <w:pPr>
                              <w:pStyle w:val="Organization"/>
                              <w:spacing w:before="200"/>
                              <w:rPr>
                                <w:color w:val="0D335E" w:themeColor="accent6"/>
                              </w:rPr>
                            </w:pPr>
                            <w:r>
                              <w:rPr>
                                <w:color w:val="0D335E" w:themeColor="accent6"/>
                              </w:rPr>
                              <w:t>Facility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B03CF" id="Text Box 30" o:spid="_x0000_s1030" type="#_x0000_t202" style="position:absolute;margin-left:4in;margin-top:489.75pt;width:225.35pt;height:45.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" filled="f" stroked="f">
                <v:path arrowok="t"/>
                <v:textbox inset="0,0,0,0">
                  <w:txbxContent>
                    <w:p w14:paraId="369D0C44" w14:textId="77777777" w:rsidR="006713EF" w:rsidRPr="00AF32C6" w:rsidRDefault="00910597" w:rsidP="00713B25">
                      <w:pPr>
                        <w:pStyle w:val="Organization"/>
                        <w:spacing w:before="200"/>
                        <w:rPr>
                          <w:color w:val="0D335E" w:themeColor="accent6"/>
                        </w:rPr>
                      </w:pPr>
                      <w:r>
                        <w:rPr>
                          <w:color w:val="0D335E" w:themeColor="accent6"/>
                        </w:rPr>
                        <w:t>Facility Name</w:t>
                      </w:r>
                    </w:p>
                  </w:txbxContent>
                </v:textbox>
                <w10:wrap type="tight" anchorx="page" anchory="page"/>
              </v:shape>
            </w:pict>
          </mc:Fallback>
        </mc:AlternateContent>
      </w:r>
      <w:r w:rsidR="00DA530D">
        <w:rPr>
          <w:noProof/>
        </w:rPr>
        <mc:AlternateContent>
          <mc:Choice Requires="wps">
            <w:drawing>
              <wp:anchor distT="0" distB="0" distL="114300" distR="114300" simplePos="0" relativeHeight="251688960" behindDoc="0" locked="0" layoutInCell="1" allowOverlap="1" wp14:anchorId="5E8E119C">
                <wp:simplePos x="0" y="0"/>
                <wp:positionH relativeFrom="page">
                  <wp:posOffset>3657600</wp:posOffset>
                </wp:positionH>
                <wp:positionV relativeFrom="page">
                  <wp:posOffset>6797040</wp:posOffset>
                </wp:positionV>
                <wp:extent cx="2861945" cy="645160"/>
                <wp:effectExtent l="0" t="0" r="0" b="0"/>
                <wp:wrapTight wrapText="bothSides">
                  <wp:wrapPolygon edited="0">
                    <wp:start x="0" y="0"/>
                    <wp:lineTo x="21600" y="0"/>
                    <wp:lineTo x="21600" y="21600"/>
                    <wp:lineTo x="0" y="21600"/>
                    <wp:lineTo x="0" y="0"/>
                  </wp:wrapPolygon>
                </wp:wrapTight>
                <wp:docPr id="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61945"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10F63" w14:textId="77777777" w:rsidR="006713EF" w:rsidRDefault="00910597" w:rsidP="00AF32C6">
                            <w:pPr>
                              <w:pStyle w:val="Footer"/>
                            </w:pPr>
                            <w:r>
                              <w:t>[Street Address] [City], [State] [Zip Code]</w:t>
                            </w:r>
                          </w:p>
                          <w:p w14:paraId="4907FCF7" w14:textId="77777777" w:rsidR="006713EF" w:rsidRPr="00154B3D" w:rsidRDefault="00910597" w:rsidP="00AF32C6">
                            <w:pPr>
                              <w:pStyle w:val="Footer"/>
                            </w:pPr>
                            <w:r>
                              <w:t>{Phone}  [Fax}</w:t>
                            </w:r>
                            <w:r>
                              <w:br/>
                              <w:t>[Web Address]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E119C" id="Text Box 29" o:spid="_x0000_s1031" type="#_x0000_t202" style="position:absolute;margin-left:4in;margin-top:535.2pt;width:225.35pt;height:50.8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" filled="f" stroked="f">
                <v:path arrowok="t"/>
                <v:textbox inset=",0,,0">
                  <w:txbxContent>
                    <w:p w14:paraId="25910F63" w14:textId="77777777" w:rsidR="006713EF" w:rsidRDefault="00910597" w:rsidP="00AF32C6">
                      <w:pPr>
                        <w:pStyle w:val="Footer"/>
                      </w:pPr>
                      <w:r>
                        <w:t>[Street Address] [City], [State] [Zip Code]</w:t>
                      </w:r>
                    </w:p>
                    <w:p w14:paraId="4907FCF7" w14:textId="77777777" w:rsidR="006713EF" w:rsidRPr="00154B3D" w:rsidRDefault="00910597" w:rsidP="00AF32C6">
                      <w:pPr>
                        <w:pStyle w:val="Footer"/>
                      </w:pPr>
                      <w:r>
                        <w:t>{Phone}  [Fax}</w:t>
                      </w:r>
                      <w:r>
                        <w:br/>
                        <w:t>[Web Address]</w:t>
                      </w:r>
                    </w:p>
                  </w:txbxContent>
                </v:textbox>
                <w10:wrap type="tight" anchorx="page" anchory="page"/>
              </v:shape>
            </w:pict>
          </mc:Fallback>
        </mc:AlternateContent>
      </w:r>
      <w:r w:rsidR="00DA530D">
        <w:rPr>
          <w:noProof/>
        </w:rPr>
        <mc:AlternateContent>
          <mc:Choice Requires="wps">
            <w:drawing>
              <wp:anchor distT="0" distB="0" distL="114300" distR="114300" simplePos="0" relativeHeight="251694089" behindDoc="0" locked="0" layoutInCell="1" allowOverlap="1" wp14:anchorId="0B467FB7">
                <wp:simplePos x="0" y="0"/>
                <wp:positionH relativeFrom="page">
                  <wp:posOffset>3657600</wp:posOffset>
                </wp:positionH>
                <wp:positionV relativeFrom="page">
                  <wp:posOffset>4739005</wp:posOffset>
                </wp:positionV>
                <wp:extent cx="2861945" cy="1094740"/>
                <wp:effectExtent l="0" t="0" r="0" b="0"/>
                <wp:wrapTight wrapText="bothSides">
                  <wp:wrapPolygon edited="0">
                    <wp:start x="0" y="0"/>
                    <wp:lineTo x="21600" y="0"/>
                    <wp:lineTo x="21600" y="21600"/>
                    <wp:lineTo x="0" y="21600"/>
                    <wp:lineTo x="0" y="0"/>
                  </wp:wrapPolygon>
                </wp:wrapTight>
                <wp:docPr id="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61945" cy="109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513D5" w14:textId="77777777" w:rsidR="006713EF" w:rsidRPr="00CB4B43" w:rsidRDefault="00910597" w:rsidP="00CB4B43">
                            <w:pPr>
                              <w:pStyle w:val="BodyText"/>
                              <w:rPr>
                                <w:color w:val="FFFFFF" w:themeColor="background1"/>
                                <w:highlight w:val="yellow"/>
                              </w:rPr>
                            </w:pPr>
                            <w:r w:rsidRPr="00CB4B43">
                              <w:rPr>
                                <w:color w:val="FFFFFF" w:themeColor="background1"/>
                                <w:highlight w:val="yellow"/>
                              </w:rPr>
                              <w:t>Weekdays 7:30 am to 4:30 pm</w:t>
                            </w:r>
                          </w:p>
                          <w:p w14:paraId="74C6A339" w14:textId="77777777" w:rsidR="006713EF" w:rsidRPr="00CB4B43" w:rsidRDefault="00910597" w:rsidP="00CB4B43">
                            <w:pPr>
                              <w:pStyle w:val="BodyText"/>
                              <w:rPr>
                                <w:color w:val="FFFFFF" w:themeColor="background1"/>
                              </w:rPr>
                            </w:pPr>
                            <w:r w:rsidRPr="00CB4B43">
                              <w:rPr>
                                <w:color w:val="FFFFFF" w:themeColor="background1"/>
                                <w:highlight w:val="yellow"/>
                              </w:rPr>
                              <w:t>Weekend and Holidays are prescheduled</w:t>
                            </w:r>
                            <w:r w:rsidRPr="00CB4B43">
                              <w:rPr>
                                <w:color w:val="FFFFFF" w:themeColor="background1"/>
                              </w:rPr>
                              <w:t>.</w:t>
                            </w:r>
                          </w:p>
                          <w:p w14:paraId="0370C18A" w14:textId="77777777" w:rsidR="00CB4B43" w:rsidRPr="00CB4B43" w:rsidRDefault="00910597" w:rsidP="00CB4B43">
                            <w:pPr>
                              <w:pStyle w:val="BodyText"/>
                              <w:rPr>
                                <w:color w:val="FFFFFF" w:themeColor="background1"/>
                              </w:rPr>
                            </w:pPr>
                            <w:r w:rsidRPr="00CB4B43">
                              <w:rPr>
                                <w:color w:val="FFFFFF" w:themeColor="background1"/>
                                <w:highlight w:val="yellow"/>
                              </w:rPr>
                              <w:t>Emergency 24 hours a day.</w:t>
                            </w:r>
                            <w:r w:rsidRPr="00CB4B43">
                              <w:rPr>
                                <w:color w:val="FFFFFF" w:themeColor="background1"/>
                              </w:rPr>
                              <w:t xml:space="preserve"> </w:t>
                            </w:r>
                          </w:p>
                          <w:p w14:paraId="17BD7A1E" w14:textId="77777777" w:rsidR="00CB4B43" w:rsidRDefault="00910597" w:rsidP="00CB4B43">
                            <w:pPr>
                              <w:pStyle w:val="BodyText"/>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67FB7" id="Text Box 227" o:spid="_x0000_s1032" type="#_x0000_t202" style="position:absolute;margin-left:4in;margin-top:373.15pt;width:225.35pt;height:86.2pt;z-index:2516940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" filled="f" stroked="f">
                <v:path arrowok="t"/>
                <v:textbox inset="0,0,0,0">
                  <w:txbxContent>
                    <w:p w14:paraId="23B513D5" w14:textId="77777777" w:rsidR="006713EF" w:rsidRPr="00CB4B43" w:rsidRDefault="00910597" w:rsidP="00CB4B43">
                      <w:pPr>
                        <w:pStyle w:val="BodyText"/>
                        <w:rPr>
                          <w:color w:val="FFFFFF" w:themeColor="background1"/>
                          <w:highlight w:val="yellow"/>
                        </w:rPr>
                      </w:pPr>
                      <w:r w:rsidRPr="00CB4B43">
                        <w:rPr>
                          <w:color w:val="FFFFFF" w:themeColor="background1"/>
                          <w:highlight w:val="yellow"/>
                        </w:rPr>
                        <w:t>Weekdays 7:30 am to 4:30 pm</w:t>
                      </w:r>
                    </w:p>
                    <w:p w14:paraId="74C6A339" w14:textId="77777777" w:rsidR="006713EF" w:rsidRPr="00CB4B43" w:rsidRDefault="00910597" w:rsidP="00CB4B43">
                      <w:pPr>
                        <w:pStyle w:val="BodyText"/>
                        <w:rPr>
                          <w:color w:val="FFFFFF" w:themeColor="background1"/>
                        </w:rPr>
                      </w:pPr>
                      <w:r w:rsidRPr="00CB4B43">
                        <w:rPr>
                          <w:color w:val="FFFFFF" w:themeColor="background1"/>
                          <w:highlight w:val="yellow"/>
                        </w:rPr>
                        <w:t>Weekend and Holidays are prescheduled</w:t>
                      </w:r>
                      <w:r w:rsidRPr="00CB4B43">
                        <w:rPr>
                          <w:color w:val="FFFFFF" w:themeColor="background1"/>
                        </w:rPr>
                        <w:t>.</w:t>
                      </w:r>
                    </w:p>
                    <w:p w14:paraId="0370C18A" w14:textId="77777777" w:rsidR="00CB4B43" w:rsidRPr="00CB4B43" w:rsidRDefault="00910597" w:rsidP="00CB4B43">
                      <w:pPr>
                        <w:pStyle w:val="BodyText"/>
                        <w:rPr>
                          <w:color w:val="FFFFFF" w:themeColor="background1"/>
                        </w:rPr>
                      </w:pPr>
                      <w:r w:rsidRPr="00CB4B43">
                        <w:rPr>
                          <w:color w:val="FFFFFF" w:themeColor="background1"/>
                          <w:highlight w:val="yellow"/>
                        </w:rPr>
                        <w:t>Emergency 24 hours a day.</w:t>
                      </w:r>
                      <w:r w:rsidRPr="00CB4B43">
                        <w:rPr>
                          <w:color w:val="FFFFFF" w:themeColor="background1"/>
                        </w:rPr>
                        <w:t xml:space="preserve"> </w:t>
                      </w:r>
                    </w:p>
                    <w:p w14:paraId="17BD7A1E" w14:textId="77777777" w:rsidR="00CB4B43" w:rsidRDefault="00910597" w:rsidP="00CB4B43">
                      <w:pPr>
                        <w:pStyle w:val="BodyText"/>
                      </w:pPr>
                      <w:r>
                        <w:t xml:space="preserve"> </w:t>
                      </w:r>
                    </w:p>
                  </w:txbxContent>
                </v:textbox>
                <w10:wrap type="tight" anchorx="page" anchory="page"/>
              </v:shape>
            </w:pict>
          </mc:Fallback>
        </mc:AlternateContent>
      </w:r>
      <w:r w:rsidR="00DA530D">
        <w:rPr>
          <w:noProof/>
        </w:rPr>
        <mc:AlternateContent>
          <mc:Choice Requires="wps">
            <w:drawing>
              <wp:anchor distT="0" distB="0" distL="114300" distR="114300" simplePos="0" relativeHeight="251693065" behindDoc="0" locked="0" layoutInCell="1" allowOverlap="1" wp14:anchorId="2A9E547E">
                <wp:simplePos x="0" y="0"/>
                <wp:positionH relativeFrom="page">
                  <wp:posOffset>3657600</wp:posOffset>
                </wp:positionH>
                <wp:positionV relativeFrom="page">
                  <wp:posOffset>4382770</wp:posOffset>
                </wp:positionV>
                <wp:extent cx="2861945" cy="356235"/>
                <wp:effectExtent l="0" t="0" r="0" b="0"/>
                <wp:wrapTight wrapText="bothSides">
                  <wp:wrapPolygon edited="0">
                    <wp:start x="0" y="0"/>
                    <wp:lineTo x="21600" y="0"/>
                    <wp:lineTo x="21600" y="21600"/>
                    <wp:lineTo x="0" y="21600"/>
                    <wp:lineTo x="0" y="0"/>
                  </wp:wrapPolygon>
                </wp:wrapTight>
                <wp:docPr id="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6194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94FEC" w14:textId="77777777" w:rsidR="006713EF" w:rsidRPr="00154451" w:rsidRDefault="00910597" w:rsidP="00AF32C6">
                            <w:pPr>
                              <w:pStyle w:val="Heading2"/>
                            </w:pPr>
                            <w:r>
                              <w:t>Hours of Operation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E547E" id="Text Box 226" o:spid="_x0000_s1033" type="#_x0000_t202" style="position:absolute;margin-left:4in;margin-top:345.1pt;width:225.35pt;height:28.05pt;z-index:2516930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" filled="f" stroked="f">
                <v:path arrowok="t"/>
                <v:textbox inset="0,0,0,0">
                  <w:txbxContent>
                    <w:p w14:paraId="09F94FEC" w14:textId="77777777" w:rsidR="006713EF" w:rsidRPr="00154451" w:rsidRDefault="00910597" w:rsidP="00AF32C6">
                      <w:pPr>
                        <w:pStyle w:val="Heading2"/>
                      </w:pPr>
                      <w:r>
                        <w:t>Hours of Operation</w:t>
                      </w:r>
                    </w:p>
                  </w:txbxContent>
                </v:textbox>
                <w10:wrap type="tight" anchorx="page" anchory="page"/>
              </v:shape>
            </w:pict>
          </mc:Fallback>
        </mc:AlternateContent>
      </w:r>
      <w:r>
        <w:br w:type="page"/>
      </w:r>
      <w:bookmarkStart w:id="3" w:name="_MacBuGuideStaticData_1460H"/>
      <w:bookmarkStart w:id="4" w:name="_MacBuGuideStaticData_8420H"/>
      <w:bookmarkEnd w:id="0"/>
      <w:bookmarkEnd w:id="1"/>
      <w:r>
        <w:rPr>
          <w:noProof/>
        </w:rPr>
        <w:lastRenderedPageBreak/>
        <w:drawing>
          <wp:anchor distT="0" distB="0" distL="118745" distR="118745" simplePos="0" relativeHeight="251706377" behindDoc="0" locked="0" layoutInCell="1" allowOverlap="1" wp14:anchorId="171C246B" wp14:editId="2DADCAA7">
            <wp:simplePos x="0" y="0"/>
            <wp:positionH relativeFrom="page">
              <wp:posOffset>495300</wp:posOffset>
            </wp:positionH>
            <wp:positionV relativeFrom="page">
              <wp:posOffset>5375275</wp:posOffset>
            </wp:positionV>
            <wp:extent cx="2344420" cy="1243330"/>
            <wp:effectExtent l="50800" t="50800" r="17780" b="306070"/>
            <wp:wrapTight wrapText="bothSides">
              <wp:wrapPolygon edited="0">
                <wp:start x="1170" y="-883"/>
                <wp:lineTo x="-468" y="-441"/>
                <wp:lineTo x="-468" y="26917"/>
                <wp:lineTo x="21764" y="26917"/>
                <wp:lineTo x="21764" y="-441"/>
                <wp:lineTo x="20126" y="-883"/>
                <wp:lineTo x="1170" y="-883"/>
              </wp:wrapPolygon>
            </wp:wrapTight>
            <wp:docPr id="24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eholder-base---neutral.png"/>
                    <pic:cNvPicPr/>
                  </pic:nvPicPr>
                  <pic:blipFill>
                    <a:blip r:embed="rId10"/>
                    <a:srcRect l="33272"/>
                    <a:stretch>
                      <a:fillRect/>
                    </a:stretch>
                  </pic:blipFill>
                  <pic:spPr>
                    <a:xfrm>
                      <a:off x="0" y="0"/>
                      <a:ext cx="2344420" cy="1243330"/>
                    </a:xfrm>
                    <a:prstGeom prst="roundRect">
                      <a:avLst/>
                    </a:prstGeom>
                    <a:ln w="28575" cap="flat" cmpd="sng" algn="ctr">
                      <a:solidFill>
                        <a:schemeClr val="accent5"/>
                      </a:solidFill>
                      <a:prstDash val="solid"/>
                      <a:miter lim="800000"/>
                      <a:headEnd type="none" w="med" len="med"/>
                      <a:tailEnd type="none" w="med" len="med"/>
                    </a:ln>
                    <a:effectLst>
                      <a:reflection stA="50000" endPos="25000" dir="5400000" sy="-100000" algn="bl" rotWithShape="0"/>
                    </a:effectLst>
                  </pic:spPr>
                </pic:pic>
              </a:graphicData>
            </a:graphic>
          </wp:anchor>
        </w:drawing>
      </w:r>
      <w:r w:rsidR="00DA530D">
        <w:rPr>
          <w:noProof/>
        </w:rPr>
        <mc:AlternateContent>
          <mc:Choice Requires="wps">
            <w:drawing>
              <wp:anchor distT="0" distB="0" distL="114300" distR="114300" simplePos="0" relativeHeight="251700233" behindDoc="0" locked="0" layoutInCell="1" allowOverlap="1" wp14:anchorId="7F4441D4">
                <wp:simplePos x="0" y="0"/>
                <wp:positionH relativeFrom="page">
                  <wp:posOffset>3547745</wp:posOffset>
                </wp:positionH>
                <wp:positionV relativeFrom="page">
                  <wp:posOffset>3867150</wp:posOffset>
                </wp:positionV>
                <wp:extent cx="6053455" cy="3651250"/>
                <wp:effectExtent l="0" t="0" r="0" b="0"/>
                <wp:wrapTight wrapText="bothSides">
                  <wp:wrapPolygon edited="0">
                    <wp:start x="0" y="0"/>
                    <wp:lineTo x="21600" y="0"/>
                    <wp:lineTo x="21600" y="21600"/>
                    <wp:lineTo x="0" y="21600"/>
                    <wp:lineTo x="0" y="0"/>
                  </wp:wrapPolygon>
                </wp:wrapTight>
                <wp:docPr id="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3455" cy="365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6F5EA" w14:textId="77777777" w:rsidR="006713EF" w:rsidRPr="00576103" w:rsidRDefault="00910597" w:rsidP="00576103">
                            <w:pPr>
                              <w:pStyle w:val="Heading1"/>
                            </w:pPr>
                            <w:r>
                              <w:t>What are the Effects?</w:t>
                            </w:r>
                          </w:p>
                          <w:p w14:paraId="32D50D0B" w14:textId="77777777" w:rsidR="006713EF" w:rsidRDefault="00910597" w:rsidP="00CB4B43">
                            <w:pPr>
                              <w:pStyle w:val="BodyText"/>
                            </w:pPr>
                            <w:r>
                              <w:t>The treatment is painless. At the beginning and end of your treatment, you may notice a feeling of “fullness” in your ears, very much like the feeling when changing altitude in an airplane, driving in the mountains or diving underwater. As your eardrums respond to the changing pressure, you may hear “popping” or “crackling” noises. It is not usually painful</w:t>
                            </w:r>
                            <w:r w:rsidR="00CE79CB">
                              <w:t>,</w:t>
                            </w:r>
                            <w:r>
                              <w:t xml:space="preserve"> but if you do not fully clear your ears, you may develop an earache. To clear or pop your ears, you will have a water bottle with you in the chamber to help you swallow. We will also treat you with a decongestant spray before each treatment.</w:t>
                            </w:r>
                          </w:p>
                          <w:p w14:paraId="32621C5D" w14:textId="77777777" w:rsidR="006713EF" w:rsidRDefault="00910597" w:rsidP="00CB4B43">
                            <w:pPr>
                              <w:pStyle w:val="BodyText"/>
                              <w:rPr>
                                <w:rFonts w:eastAsia="Times"/>
                              </w:rPr>
                            </w:pPr>
                            <w:r>
                              <w:rPr>
                                <w:rFonts w:eastAsia="Times"/>
                              </w:rPr>
                              <w:t xml:space="preserve">After entering the chamber, the door is closed and compression of the oxygen inside begins. You may </w:t>
                            </w:r>
                            <w:r>
                              <w:rPr>
                                <w:rFonts w:eastAsia="Times"/>
                              </w:rPr>
                              <w:br/>
                              <w:t>feel warm for a moment until you reach the desired depth of treatment. After 10 to 15 minutes, compression is complete and the usual feeling of fullness in your ears will disappear. You will continue breathing oxygen for 90 minutes. After 90 minutes, the treatment will come to an end. You may again notice a “popping” or fullness in you ears. Rarely, patients will feel lightheaded for a few moments after the treatment. This ends quickly and does not interfere with normal activity. If you wear glasses for reading, you may have a few weeks in which you can read without your glasses. If your eyes are normal, your reading vision may temporarily worsen. This does not hurt in anyway and is temporary. Do not discard your old corrective lenses.</w:t>
                            </w:r>
                          </w:p>
                          <w:p w14:paraId="78E6EC8E" w14:textId="77777777" w:rsidR="006713EF" w:rsidRPr="00EB69F8" w:rsidRDefault="00910597" w:rsidP="00CB4B43">
                            <w:pPr>
                              <w:pStyle w:val="BodyText"/>
                            </w:pPr>
                            <w:r>
                              <w:rPr>
                                <w:rFonts w:eastAsia="Times"/>
                              </w:rPr>
                              <w:t>Heart rhythm is routinely monitored on all patients for the first treatment. For patients with a preexisting heart condition, monitoring may be done with each treatment. If you are diabetic, your blood sugar will need to be taken before and after each treatment.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441D4" id="Text Box 234" o:spid="_x0000_s1034" type="#_x0000_t202" style="position:absolute;margin-left:279.35pt;margin-top:304.5pt;width:476.65pt;height:287.5pt;z-index:251700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" filled="f" stroked="f">
                <v:path arrowok="t"/>
                <v:textbox inset="0,0,0,0">
                  <w:txbxContent>
                    <w:p w14:paraId="73C6F5EA" w14:textId="77777777" w:rsidR="006713EF" w:rsidRPr="00576103" w:rsidRDefault="00910597" w:rsidP="00576103">
                      <w:pPr>
                        <w:pStyle w:val="Heading1"/>
                      </w:pPr>
                      <w:r>
                        <w:t>What are the Effects?</w:t>
                      </w:r>
                    </w:p>
                    <w:p w14:paraId="32D50D0B" w14:textId="77777777" w:rsidR="006713EF" w:rsidRDefault="00910597" w:rsidP="00CB4B43">
                      <w:pPr>
                        <w:pStyle w:val="BodyText"/>
                      </w:pPr>
                      <w:r>
                        <w:t>The treatment is painless. At the beginning and end of your treatment, you may notice a feeling of “fullness” in your ears, very much like the feeling when changing altitude in an airplane, driving in the mountains or diving underwater. As your eardrums respond to the changing pressure, you may hear “popping” or “crackling” noises. It is not usually painful</w:t>
                      </w:r>
                      <w:r w:rsidR="00CE79CB">
                        <w:t>,</w:t>
                      </w:r>
                      <w:r>
                        <w:t xml:space="preserve"> but if you do not fully clear your ears, you may develop an earache. To clear or pop your ears, you will have a water bottle with you in the chamber to help you swallow. We will also treat you with a decongestant spray before each treatment.</w:t>
                      </w:r>
                    </w:p>
                    <w:p w14:paraId="32621C5D" w14:textId="77777777" w:rsidR="006713EF" w:rsidRDefault="00910597" w:rsidP="00CB4B43">
                      <w:pPr>
                        <w:pStyle w:val="BodyText"/>
                        <w:rPr>
                          <w:rFonts w:eastAsia="Times"/>
                        </w:rPr>
                      </w:pPr>
                      <w:r>
                        <w:rPr>
                          <w:rFonts w:eastAsia="Times"/>
                        </w:rPr>
                        <w:t xml:space="preserve">After entering the chamber, the door is closed and compression of the oxygen inside begins. You may </w:t>
                      </w:r>
                      <w:r>
                        <w:rPr>
                          <w:rFonts w:eastAsia="Times"/>
                        </w:rPr>
                        <w:br/>
                        <w:t>feel warm for a moment until you reach the desired depth of treatment. After 10 to 15 minutes, compression is complete and the usual feeling of fullness in your ears will disappear. You will continue breathing oxygen for 90 minutes. After 90 minutes, the treatment will come to an end. You may again notice a “popping” or fullness in you ears. Rarely, patients will feel lightheaded for a few moments after the treatment. This ends quickly and does not interfere with normal activity. If you wear glasses for reading, you may have a few weeks in which you can read without your glasses. If your eyes are normal, your reading vision may temporarily worsen. This does not hurt in anyway and is temporary. Do not discard your old corrective lenses.</w:t>
                      </w:r>
                    </w:p>
                    <w:p w14:paraId="78E6EC8E" w14:textId="77777777" w:rsidR="006713EF" w:rsidRPr="00EB69F8" w:rsidRDefault="00910597" w:rsidP="00CB4B43">
                      <w:pPr>
                        <w:pStyle w:val="BodyText"/>
                      </w:pPr>
                      <w:r>
                        <w:rPr>
                          <w:rFonts w:eastAsia="Times"/>
                        </w:rPr>
                        <w:t>Heart rhythm is routinely monitored on all patients for the first treatment. For patients with a preexisting heart condition, monitoring may be done with each treatment. If you are diabetic, your blood sugar will need to be taken before and after each treatment.</w:t>
                      </w:r>
                    </w:p>
                  </w:txbxContent>
                </v:textbox>
                <w10:wrap type="tight" anchorx="page" anchory="page"/>
              </v:shape>
            </w:pict>
          </mc:Fallback>
        </mc:AlternateContent>
      </w:r>
      <w:r w:rsidR="00DA530D">
        <w:rPr>
          <w:noProof/>
        </w:rPr>
        <mc:AlternateContent>
          <mc:Choice Requires="wps">
            <w:drawing>
              <wp:anchor distT="0" distB="0" distL="114300" distR="114300" simplePos="0" relativeHeight="251698185" behindDoc="0" locked="0" layoutInCell="1" allowOverlap="1" wp14:anchorId="789E680F">
                <wp:simplePos x="0" y="0"/>
                <wp:positionH relativeFrom="page">
                  <wp:posOffset>3547745</wp:posOffset>
                </wp:positionH>
                <wp:positionV relativeFrom="page">
                  <wp:posOffset>711200</wp:posOffset>
                </wp:positionV>
                <wp:extent cx="2853055" cy="3048000"/>
                <wp:effectExtent l="0" t="0" r="0" b="0"/>
                <wp:wrapTight wrapText="bothSides">
                  <wp:wrapPolygon edited="0">
                    <wp:start x="0" y="0"/>
                    <wp:lineTo x="21600" y="0"/>
                    <wp:lineTo x="21600" y="21600"/>
                    <wp:lineTo x="0" y="21600"/>
                    <wp:lineTo x="0" y="0"/>
                  </wp:wrapPolygon>
                </wp:wrapTight>
                <wp:docPr id="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3055"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A7ACF" w14:textId="77777777" w:rsidR="006713EF" w:rsidRPr="00713B8E" w:rsidRDefault="00910597" w:rsidP="00CB4B43">
                            <w:pPr>
                              <w:pStyle w:val="Heading1"/>
                            </w:pPr>
                            <w:r>
                              <w:t>Hyperbaric Oxygen Facility</w:t>
                            </w:r>
                          </w:p>
                          <w:p w14:paraId="0665FF11" w14:textId="77777777" w:rsidR="006713EF" w:rsidRPr="00CB4B43" w:rsidRDefault="00910597" w:rsidP="00CB4B43">
                            <w:pPr>
                              <w:pStyle w:val="BodyText"/>
                            </w:pPr>
                            <w:r w:rsidRPr="00CB4B43">
                              <w:t xml:space="preserve">The Hyperbaric Medicine Service facility consists of </w:t>
                            </w:r>
                            <w:r w:rsidRPr="00AF7CDE">
                              <w:t>2 single person chambers</w:t>
                            </w:r>
                            <w:r w:rsidRPr="00CB4B43">
                              <w:t>. The chamber is approximately 7 feet long and 2 1/2 feet in diameter. The walls are clear acrylic plastic. During the treatment</w:t>
                            </w:r>
                            <w:r w:rsidR="003A00FB">
                              <w:t>,</w:t>
                            </w:r>
                            <w:r w:rsidRPr="00CB4B43">
                              <w:t xml:space="preserve"> you lie on a stretcher inside the chamber. The entire chamber is filled with oxygen so all you do is breathe normally. An open microphone inside the chamber allows the staff to hear anything you say while you are in the chamber. All patients are closely monitored by board certified staff and a physician trained in hyperbaric medicine. During a treatment, which usually lasts about 2 hours, you may sleep, listen to music or watch TV. You may bring in your own videos or DVDs.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E680F" id="Text Box 232" o:spid="_x0000_s1035" type="#_x0000_t202" style="position:absolute;margin-left:279.35pt;margin-top:56pt;width:224.65pt;height:240pt;z-index:251698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" filled="f" stroked="f">
                <v:path arrowok="t"/>
                <v:textbox inset="0,0,0,0">
                  <w:txbxContent>
                    <w:p w14:paraId="099A7ACF" w14:textId="77777777" w:rsidR="006713EF" w:rsidRPr="00713B8E" w:rsidRDefault="00910597" w:rsidP="00CB4B43">
                      <w:pPr>
                        <w:pStyle w:val="Heading1"/>
                      </w:pPr>
                      <w:r>
                        <w:t>Hyperbaric Oxygen Facility</w:t>
                      </w:r>
                    </w:p>
                    <w:p w14:paraId="0665FF11" w14:textId="77777777" w:rsidR="006713EF" w:rsidRPr="00CB4B43" w:rsidRDefault="00910597" w:rsidP="00CB4B43">
                      <w:pPr>
                        <w:pStyle w:val="BodyText"/>
                      </w:pPr>
                      <w:r w:rsidRPr="00CB4B43">
                        <w:t xml:space="preserve">The Hyperbaric Medicine Service facility consists of </w:t>
                      </w:r>
                      <w:r w:rsidRPr="00AF7CDE">
                        <w:t>2 single person chambers</w:t>
                      </w:r>
                      <w:r w:rsidRPr="00CB4B43">
                        <w:t>. The chamber is approximately 7 feet long and 2 1/2 feet in diameter. The walls are clear acrylic plastic. During the treatment</w:t>
                      </w:r>
                      <w:r w:rsidR="003A00FB">
                        <w:t>,</w:t>
                      </w:r>
                      <w:r w:rsidRPr="00CB4B43">
                        <w:t xml:space="preserve"> you lie on a stretcher inside the chamber. The entire chamber is filled with oxygen so all you do is breathe normally. An open microphone inside the chamber allows the staff to hear anything you say while you are in the chamber. All patients are closely monitored by board certified staff and a physician trained in hyperbaric medicine. During a treatment, which usually lasts about 2 hours, you may sleep, listen to music or watch TV. You may bring in your own videos or DVDs.</w:t>
                      </w:r>
                    </w:p>
                  </w:txbxContent>
                </v:textbox>
                <w10:wrap type="tight" anchorx="page" anchory="page"/>
              </v:shape>
            </w:pict>
          </mc:Fallback>
        </mc:AlternateContent>
      </w:r>
      <w:r w:rsidR="00DA530D">
        <w:rPr>
          <w:noProof/>
        </w:rPr>
        <mc:AlternateContent>
          <mc:Choice Requires="wps">
            <w:drawing>
              <wp:anchor distT="0" distB="0" distL="114300" distR="114300" simplePos="0" relativeHeight="251696137" behindDoc="0" locked="0" layoutInCell="1" allowOverlap="1" wp14:anchorId="700B0600">
                <wp:simplePos x="0" y="0"/>
                <wp:positionH relativeFrom="page">
                  <wp:posOffset>457200</wp:posOffset>
                </wp:positionH>
                <wp:positionV relativeFrom="page">
                  <wp:posOffset>457200</wp:posOffset>
                </wp:positionV>
                <wp:extent cx="2404745" cy="5365750"/>
                <wp:effectExtent l="0" t="0" r="0" b="0"/>
                <wp:wrapTight wrapText="bothSides">
                  <wp:wrapPolygon edited="0">
                    <wp:start x="0" y="0"/>
                    <wp:lineTo x="21600" y="0"/>
                    <wp:lineTo x="21600" y="21600"/>
                    <wp:lineTo x="0" y="21600"/>
                    <wp:lineTo x="0" y="0"/>
                  </wp:wrapPolygon>
                </wp:wrapTight>
                <wp:docPr id="2"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4745" cy="536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58AA7" w14:textId="77777777" w:rsidR="00996C5E" w:rsidRPr="00576103" w:rsidRDefault="00910597" w:rsidP="00576103">
                            <w:pPr>
                              <w:pStyle w:val="Heading1"/>
                            </w:pPr>
                            <w:r w:rsidRPr="00576103">
                              <w:t>What is Hyperbaric</w:t>
                            </w:r>
                            <w:r w:rsidRPr="00576103">
                              <w:br/>
                              <w:t>Oxygen Therapy?</w:t>
                            </w:r>
                          </w:p>
                          <w:p w14:paraId="17E5098E" w14:textId="77777777" w:rsidR="00996C5E" w:rsidRDefault="00910597" w:rsidP="00CB4B43">
                            <w:pPr>
                              <w:pStyle w:val="BodyText"/>
                            </w:pPr>
                            <w:r>
                              <w:t xml:space="preserve">Hyperbaric oxygen is a medical </w:t>
                            </w:r>
                            <w:r>
                              <w:br/>
                              <w:t xml:space="preserve">treatment in which the patient breathes pure oxygen under increased pressure. </w:t>
                            </w:r>
                            <w:r>
                              <w:br/>
                              <w:t xml:space="preserve">It is administered in a single person chamber and is the treatment for many medical and surgical conditions. It may </w:t>
                            </w:r>
                            <w:r>
                              <w:br/>
                              <w:t>be the main treatment for certain conditions but is usually part of an overall plan of care involving surgery, antibiotics or other therapy.</w:t>
                            </w:r>
                          </w:p>
                          <w:p w14:paraId="48AC3ABE" w14:textId="77777777" w:rsidR="00996C5E" w:rsidRPr="00817FA6" w:rsidRDefault="00910597" w:rsidP="00CB4B43">
                            <w:pPr>
                              <w:pStyle w:val="BodyText"/>
                            </w:pPr>
                            <w:r>
                              <w:t xml:space="preserve">Hyperbaric oxygen is a simple concept. The air we breathe is normally 21% oxygen at 14.7 pounds of pressure per square inch (psi). In the chamber, the pressure can be increased to as much as </w:t>
                            </w:r>
                            <w:r>
                              <w:br/>
                              <w:t>3 times normal (about 44.1 psi)</w:t>
                            </w:r>
                            <w:r w:rsidR="003A00FB">
                              <w:t>,</w:t>
                            </w:r>
                            <w:r>
                              <w:t xml:space="preserve"> and the patient breathes 100% oxygen. This increases the amount of oxygen in the blood to many times its normal levels, thereby delivering much more oxygen to all parts of the body. This increase in oxygen delivery helps improve healing and control</w:t>
                            </w:r>
                            <w:r w:rsidR="003A00FB">
                              <w:t>s</w:t>
                            </w:r>
                            <w:r>
                              <w:t xml:space="preserve"> infection in certain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B0600" id="Text Box 321" o:spid="_x0000_s1036" type="#_x0000_t202" style="position:absolute;margin-left:36pt;margin-top:36pt;width:189.35pt;height:422.5pt;z-index:251696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" filled="f" stroked="f">
                <v:path arrowok="t"/>
                <v:textbox inset="0,0,0,0">
                  <w:txbxContent>
                    <w:p w14:paraId="45458AA7" w14:textId="77777777" w:rsidR="00996C5E" w:rsidRPr="00576103" w:rsidRDefault="00910597" w:rsidP="00576103">
                      <w:pPr>
                        <w:pStyle w:val="Heading1"/>
                      </w:pPr>
                      <w:r w:rsidRPr="00576103">
                        <w:t>What is Hyperbaric</w:t>
                      </w:r>
                      <w:r w:rsidRPr="00576103">
                        <w:br/>
                        <w:t>Oxygen Therapy?</w:t>
                      </w:r>
                    </w:p>
                    <w:p w14:paraId="17E5098E" w14:textId="77777777" w:rsidR="00996C5E" w:rsidRDefault="00910597" w:rsidP="00CB4B43">
                      <w:pPr>
                        <w:pStyle w:val="BodyText"/>
                      </w:pPr>
                      <w:r>
                        <w:t xml:space="preserve">Hyperbaric oxygen is a medical </w:t>
                      </w:r>
                      <w:r>
                        <w:br/>
                        <w:t xml:space="preserve">treatment in which the patient breathes pure oxygen under increased pressure. </w:t>
                      </w:r>
                      <w:r>
                        <w:br/>
                        <w:t xml:space="preserve">It is administered in a single person chamber and is the treatment for many medical and surgical conditions. It may </w:t>
                      </w:r>
                      <w:r>
                        <w:br/>
                        <w:t>be the main treatment for certain conditions but is usually part of an overall plan of care involving surgery, antibiotics or other therapy.</w:t>
                      </w:r>
                    </w:p>
                    <w:p w14:paraId="48AC3ABE" w14:textId="77777777" w:rsidR="00996C5E" w:rsidRPr="00817FA6" w:rsidRDefault="00910597" w:rsidP="00CB4B43">
                      <w:pPr>
                        <w:pStyle w:val="BodyText"/>
                      </w:pPr>
                      <w:r>
                        <w:t xml:space="preserve">Hyperbaric oxygen is a simple concept. The air we breathe is normally 21% oxygen at 14.7 pounds of pressure per square inch (psi). In the chamber, the pressure can be increased to as much as </w:t>
                      </w:r>
                      <w:r>
                        <w:br/>
                        <w:t>3 times normal (about 44.1 psi)</w:t>
                      </w:r>
                      <w:r w:rsidR="003A00FB">
                        <w:t>,</w:t>
                      </w:r>
                      <w:r>
                        <w:t xml:space="preserve"> and the patient breathes 100% oxygen. This increases the amount of oxygen in the blood to many times its normal levels, thereby delivering much more oxygen to all parts of the body. This increase in oxygen delivery helps improve healing and control</w:t>
                      </w:r>
                      <w:r w:rsidR="003A00FB">
                        <w:t>s</w:t>
                      </w:r>
                      <w:r>
                        <w:t xml:space="preserve"> infection in certain conditions.</w:t>
                      </w:r>
                    </w:p>
                  </w:txbxContent>
                </v:textbox>
                <w10:wrap type="tight" anchorx="page" anchory="page"/>
              </v:shape>
            </w:pict>
          </mc:Fallback>
        </mc:AlternateContent>
      </w:r>
      <w:r w:rsidR="00DA530D">
        <w:rPr>
          <w:noProof/>
        </w:rPr>
        <mc:AlternateContent>
          <mc:Choice Requires="wps">
            <w:drawing>
              <wp:anchor distT="0" distB="0" distL="114300" distR="114300" simplePos="0" relativeHeight="251702281" behindDoc="0" locked="0" layoutInCell="1" allowOverlap="1" wp14:anchorId="71F22642">
                <wp:simplePos x="0" y="0"/>
                <wp:positionH relativeFrom="page">
                  <wp:posOffset>7086600</wp:posOffset>
                </wp:positionH>
                <wp:positionV relativeFrom="page">
                  <wp:posOffset>711200</wp:posOffset>
                </wp:positionV>
                <wp:extent cx="2514600" cy="2984500"/>
                <wp:effectExtent l="0" t="0" r="0" b="0"/>
                <wp:wrapTight wrapText="bothSides">
                  <wp:wrapPolygon edited="0">
                    <wp:start x="0" y="0"/>
                    <wp:lineTo x="21600" y="0"/>
                    <wp:lineTo x="21600" y="21600"/>
                    <wp:lineTo x="0" y="21600"/>
                    <wp:lineTo x="0" y="0"/>
                  </wp:wrapPolygon>
                </wp:wrapTight>
                <wp:docPr id="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298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F508F" w14:textId="77777777" w:rsidR="006713EF" w:rsidRPr="00713B8E" w:rsidRDefault="00910597" w:rsidP="00576103">
                            <w:pPr>
                              <w:pStyle w:val="Heading1"/>
                            </w:pPr>
                            <w:r>
                              <w:t>Length of Treatment</w:t>
                            </w:r>
                          </w:p>
                          <w:p w14:paraId="2A627576" w14:textId="77777777" w:rsidR="006713EF" w:rsidRDefault="00910597" w:rsidP="00CB4B43">
                            <w:pPr>
                              <w:pStyle w:val="BodyText"/>
                              <w:rPr>
                                <w:rFonts w:eastAsia="Times"/>
                              </w:rPr>
                            </w:pPr>
                            <w:r>
                              <w:rPr>
                                <w:rFonts w:eastAsia="Times"/>
                              </w:rPr>
                              <w:t>The number of hyperbaric treatments</w:t>
                            </w:r>
                            <w:r w:rsidR="003A00FB">
                              <w:rPr>
                                <w:rFonts w:eastAsia="Times"/>
                              </w:rPr>
                              <w:t xml:space="preserve"> is determined by the condition</w:t>
                            </w:r>
                            <w:r>
                              <w:rPr>
                                <w:rFonts w:eastAsia="Times"/>
                              </w:rPr>
                              <w:t xml:space="preserve"> being treated.  Treatments may range from 1 to 40 depending on the diagnosis. Treatments are scheduled daily and occasionally twice daily. It is vital that you be on time for treatments as any </w:t>
                            </w:r>
                            <w:r w:rsidR="003A00FB">
                              <w:rPr>
                                <w:rFonts w:eastAsia="Times"/>
                              </w:rPr>
                              <w:t>delay will affect other patient</w:t>
                            </w:r>
                            <w:r>
                              <w:rPr>
                                <w:rFonts w:eastAsia="Times"/>
                              </w:rPr>
                              <w:t>s</w:t>
                            </w:r>
                            <w:r w:rsidR="003A00FB">
                              <w:rPr>
                                <w:rFonts w:eastAsia="Times"/>
                              </w:rPr>
                              <w:t>’</w:t>
                            </w:r>
                            <w:r>
                              <w:rPr>
                                <w:rFonts w:eastAsia="Times"/>
                              </w:rPr>
                              <w:t xml:space="preserve"> treatment as well as your own. </w:t>
                            </w:r>
                          </w:p>
                          <w:p w14:paraId="1E40FEEB" w14:textId="77777777" w:rsidR="006713EF" w:rsidRPr="00CB4B43" w:rsidRDefault="001F6F0D" w:rsidP="00CB4B43">
                            <w:pPr>
                              <w:pStyle w:val="BodyText"/>
                              <w:rPr>
                                <w:rFonts w:eastAsia="Times"/>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22642" id="Text Box 236" o:spid="_x0000_s1037" type="#_x0000_t202" style="position:absolute;margin-left:558pt;margin-top:56pt;width:198pt;height:235pt;z-index:251702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" filled="f" stroked="f">
                <v:path arrowok="t"/>
                <v:textbox inset="0,0,0,0">
                  <w:txbxContent>
                    <w:p w14:paraId="761F508F" w14:textId="77777777" w:rsidR="006713EF" w:rsidRPr="00713B8E" w:rsidRDefault="00910597" w:rsidP="00576103">
                      <w:pPr>
                        <w:pStyle w:val="Heading1"/>
                      </w:pPr>
                      <w:r>
                        <w:t>Length of Treatment</w:t>
                      </w:r>
                    </w:p>
                    <w:p w14:paraId="2A627576" w14:textId="77777777" w:rsidR="006713EF" w:rsidRDefault="00910597" w:rsidP="00CB4B43">
                      <w:pPr>
                        <w:pStyle w:val="BodyText"/>
                        <w:rPr>
                          <w:rFonts w:eastAsia="Times"/>
                        </w:rPr>
                      </w:pPr>
                      <w:r>
                        <w:rPr>
                          <w:rFonts w:eastAsia="Times"/>
                        </w:rPr>
                        <w:t>The number of hyperbaric treatments</w:t>
                      </w:r>
                      <w:r w:rsidR="003A00FB">
                        <w:rPr>
                          <w:rFonts w:eastAsia="Times"/>
                        </w:rPr>
                        <w:t xml:space="preserve"> is determined by the condition</w:t>
                      </w:r>
                      <w:r>
                        <w:rPr>
                          <w:rFonts w:eastAsia="Times"/>
                        </w:rPr>
                        <w:t xml:space="preserve"> being treated.  Treatments may range from 1 to 40 depending on the diagnosis. Treatments are scheduled daily and occasionally twice daily. It is vital that you be on time for treatments as any </w:t>
                      </w:r>
                      <w:r w:rsidR="003A00FB">
                        <w:rPr>
                          <w:rFonts w:eastAsia="Times"/>
                        </w:rPr>
                        <w:t>delay will affect other patient</w:t>
                      </w:r>
                      <w:r>
                        <w:rPr>
                          <w:rFonts w:eastAsia="Times"/>
                        </w:rPr>
                        <w:t>s</w:t>
                      </w:r>
                      <w:r w:rsidR="003A00FB">
                        <w:rPr>
                          <w:rFonts w:eastAsia="Times"/>
                        </w:rPr>
                        <w:t>’</w:t>
                      </w:r>
                      <w:r>
                        <w:rPr>
                          <w:rFonts w:eastAsia="Times"/>
                        </w:rPr>
                        <w:t xml:space="preserve"> treatment as well as your own. </w:t>
                      </w:r>
                    </w:p>
                    <w:p w14:paraId="1E40FEEB" w14:textId="77777777" w:rsidR="006713EF" w:rsidRPr="00CB4B43" w:rsidRDefault="001F6F0D" w:rsidP="00CB4B43">
                      <w:pPr>
                        <w:pStyle w:val="BodyText"/>
                        <w:rPr>
                          <w:rFonts w:eastAsia="Times"/>
                          <w:b/>
                        </w:rPr>
                      </w:pPr>
                    </w:p>
                  </w:txbxContent>
                </v:textbox>
                <w10:wrap type="tight" anchorx="page" anchory="page"/>
              </v:shape>
            </w:pict>
          </mc:Fallback>
        </mc:AlternateContent>
      </w:r>
      <w:bookmarkEnd w:id="3"/>
      <w:bookmarkEnd w:id="4"/>
    </w:p>
    <w:sectPr w:rsidR="00AF32C6" w:rsidSect="00AF32C6">
      <w:headerReference w:type="default" r:id="rId11"/>
      <w:headerReference w:type="first" r:id="rId12"/>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2022B" w14:textId="77777777" w:rsidR="001F6F0D" w:rsidRDefault="001F6F0D">
      <w:r>
        <w:separator/>
      </w:r>
    </w:p>
  </w:endnote>
  <w:endnote w:type="continuationSeparator" w:id="0">
    <w:p w14:paraId="247641F5" w14:textId="77777777" w:rsidR="001F6F0D" w:rsidRDefault="001F6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A639F" w14:textId="77777777" w:rsidR="001F6F0D" w:rsidRDefault="001F6F0D">
      <w:r>
        <w:separator/>
      </w:r>
    </w:p>
  </w:footnote>
  <w:footnote w:type="continuationSeparator" w:id="0">
    <w:p w14:paraId="01A47987" w14:textId="77777777" w:rsidR="001F6F0D" w:rsidRDefault="001F6F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DDEDD" w14:textId="77777777" w:rsidR="006713EF" w:rsidRDefault="001F6F0D">
    <w:pPr>
      <w:pStyle w:val="Header"/>
    </w:pPr>
    <w:bookmarkStart w:id="5" w:name="_MacBuGuideStaticData_5227V"/>
    <w:bookmarkStart w:id="6" w:name="_MacBuGuideStaticData_10440V"/>
    <w:bookmarkStart w:id="7" w:name="_MacBuGuideStaticData_11160V"/>
    <w:bookmarkStart w:id="8" w:name="_MacBuGuideStaticData_10080V"/>
    <w:bookmarkStart w:id="9" w:name="_MacBuGuideStaticData_5587V"/>
    <w:bookmarkStart w:id="10" w:name="_MacBuGuideStaticData_4507V"/>
  </w:p>
  <w:bookmarkEnd w:id="5"/>
  <w:bookmarkEnd w:id="6"/>
  <w:bookmarkEnd w:id="7"/>
  <w:bookmarkEnd w:id="8"/>
  <w:bookmarkEnd w:id="9"/>
  <w:bookmarkEnd w:id="1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00FC5" w14:textId="77777777" w:rsidR="006713EF" w:rsidRDefault="00DA530D">
    <w:pPr>
      <w:pStyle w:val="Header"/>
    </w:pPr>
    <w:bookmarkStart w:id="11" w:name="_MacBuGuideStaticData_4680V"/>
    <w:bookmarkStart w:id="12" w:name="_MacBuGuideStaticData_5400V"/>
    <w:bookmarkStart w:id="13" w:name="_MacBuGuideStaticData_10627V"/>
    <w:bookmarkStart w:id="14" w:name="_MacBuGuideStaticData_10987V"/>
    <w:bookmarkStart w:id="15" w:name="_MacBuGuideStaticData_720H"/>
    <w:bookmarkStart w:id="16" w:name="_MacBuGuideStaticData_720V"/>
    <w:bookmarkStart w:id="17" w:name="_MacBuGuideStaticData_10267V"/>
    <w:bookmarkStart w:id="18" w:name="_MacBuGuideStaticData_9187H"/>
    <w:bookmarkStart w:id="19" w:name="_MacBuGuideStaticData_5760V"/>
    <w:bookmarkStart w:id="20" w:name="_MacBuGuideStaticData_14760V"/>
    <w:r>
      <w:rPr>
        <w:noProof/>
      </w:rPr>
      <mc:AlternateContent>
        <mc:Choice Requires="wps">
          <w:drawing>
            <wp:anchor distT="0" distB="0" distL="114300" distR="114300" simplePos="0" relativeHeight="251662341" behindDoc="1" locked="0" layoutInCell="1" allowOverlap="1" wp14:anchorId="4A2E4F8A">
              <wp:simplePos x="0" y="0"/>
              <wp:positionH relativeFrom="page">
                <wp:posOffset>-1498600</wp:posOffset>
              </wp:positionH>
              <wp:positionV relativeFrom="page">
                <wp:posOffset>-1841500</wp:posOffset>
              </wp:positionV>
              <wp:extent cx="13030200" cy="8051800"/>
              <wp:effectExtent l="12700" t="12700" r="0" b="25400"/>
              <wp:wrapNone/>
              <wp:docPr id="1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0200" cy="8051800"/>
                      </a:xfrm>
                      <a:prstGeom prst="ellipse">
                        <a:avLst/>
                      </a:prstGeom>
                      <a:gradFill rotWithShape="1">
                        <a:gsLst>
                          <a:gs pos="0">
                            <a:schemeClr val="accent5">
                              <a:lumMod val="100000"/>
                              <a:lumOff val="0"/>
                            </a:schemeClr>
                          </a:gs>
                          <a:gs pos="100000">
                            <a:schemeClr val="accent5">
                              <a:lumMod val="100000"/>
                              <a:lumOff val="0"/>
                              <a:gamma/>
                              <a:shade val="54118"/>
                              <a:invGamma/>
                            </a:schemeClr>
                          </a:gs>
                        </a:gsLst>
                        <a:lin ang="5400000" scaled="1"/>
                      </a:gradFill>
                      <a:ln w="19050">
                        <a:solidFill>
                          <a:schemeClr val="bg1">
                            <a:lumMod val="100000"/>
                            <a:lumOff val="0"/>
                          </a:schemeClr>
                        </a:solidFill>
                        <a:round/>
                        <a:headEnd/>
                        <a:tailEnd/>
                      </a:ln>
                      <a:effectLst>
                        <a:outerShdw dist="25400" dir="5400000" algn="ctr" rotWithShape="0">
                          <a:schemeClr val="tx1">
                            <a:lumMod val="100000"/>
                            <a:lumOff val="0"/>
                            <a:alpha val="35001"/>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F7F235" id="Oval 4" o:spid="_x0000_s1026" style="position:absolute;margin-left:-118pt;margin-top:-145pt;width:1026pt;height:634pt;z-index:-2516541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" fillcolor="#4083cf [3208]" strokecolor="white [3212]" strokeweight="1.5pt">
              <v:fill color2="#1d4574 [1736]" rotate="t" focus="100%" type="gradient"/>
              <v:shadow on="t" color="black [3213]" opacity="22938f" offset="0"/>
              <v:path arrowok="t"/>
              <v:textbox inset=",7.2pt,,7.2pt"/>
              <w10:wrap anchorx="page" anchory="page"/>
            </v:oval>
          </w:pict>
        </mc:Fallback>
      </mc:AlternateContent>
    </w:r>
    <w:r>
      <w:rPr>
        <w:noProof/>
      </w:rPr>
      <mc:AlternateContent>
        <mc:Choice Requires="wps">
          <w:drawing>
            <wp:anchor distT="0" distB="0" distL="114300" distR="114300" simplePos="0" relativeHeight="251665413" behindDoc="0" locked="0" layoutInCell="1" allowOverlap="1" wp14:anchorId="6DAE4F80">
              <wp:simplePos x="0" y="0"/>
              <wp:positionH relativeFrom="page">
                <wp:posOffset>0</wp:posOffset>
              </wp:positionH>
              <wp:positionV relativeFrom="page">
                <wp:posOffset>0</wp:posOffset>
              </wp:positionV>
              <wp:extent cx="10058400" cy="457200"/>
              <wp:effectExtent l="0" t="0" r="0" b="0"/>
              <wp:wrapTight wrapText="bothSides">
                <wp:wrapPolygon edited="0">
                  <wp:start x="-20" y="-690"/>
                  <wp:lineTo x="-20" y="20910"/>
                  <wp:lineTo x="21620" y="20910"/>
                  <wp:lineTo x="21620" y="-690"/>
                  <wp:lineTo x="-20" y="-690"/>
                </wp:wrapPolygon>
              </wp:wrapTight>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457200"/>
                      </a:xfrm>
                      <a:prstGeom prst="rect">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F0376" id="Rectangle 7" o:spid="_x0000_s1026" style="position:absolute;margin-left:0;margin-top:0;width:11in;height:36pt;z-index:2516654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" fillcolor="white [3212]" stroked="f" strokecolor="#4a7ebb" strokeweight="1.5pt">
              <v:shadow opacity="22938f" offset="0"/>
              <v:path arrowok="t"/>
              <v:textbox inset=",7.2pt,,7.2pt"/>
              <w10:wrap type="tight" anchorx="page" anchory="page"/>
            </v:rect>
          </w:pict>
        </mc:Fallback>
      </mc:AlternateContent>
    </w:r>
    <w:r>
      <w:rPr>
        <w:noProof/>
      </w:rPr>
      <mc:AlternateContent>
        <mc:Choice Requires="wps">
          <w:drawing>
            <wp:anchor distT="0" distB="0" distL="114300" distR="114300" simplePos="0" relativeHeight="251663365" behindDoc="0" locked="0" layoutInCell="1" allowOverlap="1" wp14:anchorId="532CD0B1">
              <wp:simplePos x="0" y="0"/>
              <wp:positionH relativeFrom="page">
                <wp:posOffset>0</wp:posOffset>
              </wp:positionH>
              <wp:positionV relativeFrom="page">
                <wp:posOffset>0</wp:posOffset>
              </wp:positionV>
              <wp:extent cx="3429000" cy="7772400"/>
              <wp:effectExtent l="0" t="0" r="0" b="0"/>
              <wp:wrapTight wrapText="bothSides">
                <wp:wrapPolygon edited="0">
                  <wp:start x="-56" y="-26"/>
                  <wp:lineTo x="-56" y="21574"/>
                  <wp:lineTo x="21656" y="21574"/>
                  <wp:lineTo x="21656" y="-26"/>
                  <wp:lineTo x="-56" y="-26"/>
                </wp:wrapPolygon>
              </wp:wrapTight>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0" cy="7772400"/>
                      </a:xfrm>
                      <a:prstGeom prst="rect">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3083E" id="Rectangle 5" o:spid="_x0000_s1026" style="position:absolute;margin-left:0;margin-top:0;width:270pt;height:612pt;z-index:251663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" fillcolor="white [3212]" stroked="f" strokecolor="#4a7ebb" strokeweight="1.5pt">
              <v:shadow opacity="22938f" offset="0"/>
              <v:path arrowok="t"/>
              <v:textbox inset=",7.2pt,,7.2pt"/>
              <w10:wrap type="tight" anchorx="page" anchory="page"/>
            </v:rect>
          </w:pict>
        </mc:Fallback>
      </mc:AlternateContent>
    </w:r>
    <w:r>
      <w:rPr>
        <w:noProof/>
      </w:rPr>
      <mc:AlternateContent>
        <mc:Choice Requires="wps">
          <w:drawing>
            <wp:anchor distT="0" distB="0" distL="114300" distR="114300" simplePos="0" relativeHeight="251664389" behindDoc="0" locked="0" layoutInCell="1" allowOverlap="1" wp14:anchorId="794F056B">
              <wp:simplePos x="0" y="0"/>
              <wp:positionH relativeFrom="page">
                <wp:posOffset>9601200</wp:posOffset>
              </wp:positionH>
              <wp:positionV relativeFrom="page">
                <wp:posOffset>0</wp:posOffset>
              </wp:positionV>
              <wp:extent cx="457200" cy="7772400"/>
              <wp:effectExtent l="0" t="0" r="0" b="0"/>
              <wp:wrapTight wrapText="bothSides">
                <wp:wrapPolygon edited="0">
                  <wp:start x="-60" y="-26"/>
                  <wp:lineTo x="-60" y="21574"/>
                  <wp:lineTo x="21660" y="21574"/>
                  <wp:lineTo x="21660" y="-26"/>
                  <wp:lineTo x="-60" y="-26"/>
                </wp:wrapPolygon>
              </wp:wrapTight>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7772400"/>
                      </a:xfrm>
                      <a:prstGeom prst="rect">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CDEF1" id="Rectangle 6" o:spid="_x0000_s1026" style="position:absolute;margin-left:756pt;margin-top:0;width:36pt;height:612pt;z-index:2516643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" fillcolor="white [3212]" stroked="f" strokecolor="#4a7ebb" strokeweight="1.5pt">
              <v:shadow opacity="22938f" offset="0"/>
              <v:path arrowok="t"/>
              <v:textbox inset=",7.2pt,,7.2pt"/>
              <w10:wrap type="tight" anchorx="page" anchory="page"/>
            </v:rect>
          </w:pict>
        </mc:Fallback>
      </mc:AlternateContent>
    </w:r>
  </w:p>
  <w:bookmarkEnd w:id="11"/>
  <w:bookmarkEnd w:id="12"/>
  <w:bookmarkEnd w:id="13"/>
  <w:bookmarkEnd w:id="14"/>
  <w:bookmarkEnd w:id="15"/>
  <w:bookmarkEnd w:id="16"/>
  <w:bookmarkEnd w:id="17"/>
  <w:bookmarkEnd w:id="18"/>
  <w:bookmarkEnd w:id="19"/>
  <w:bookmarkEnd w:id="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CE76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9525BCA"/>
    <w:lvl w:ilvl="0">
      <w:start w:val="1"/>
      <w:numFmt w:val="decimal"/>
      <w:lvlText w:val="%1."/>
      <w:lvlJc w:val="left"/>
      <w:pPr>
        <w:tabs>
          <w:tab w:val="num" w:pos="1800"/>
        </w:tabs>
        <w:ind w:left="18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attachedTemplate r:id="rId1"/>
  <w:defaultTabStop w:val="720"/>
  <w:displayHorizontalDrawingGridEvery w:val="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1"/>
    <w:docVar w:name="ShowMarginGuides" w:val="1"/>
    <w:docVar w:name="ShowOutlines" w:val="0"/>
    <w:docVar w:name="ShowStaticGuides" w:val="0"/>
  </w:docVars>
  <w:rsids>
    <w:rsidRoot w:val="00AF32C6"/>
    <w:rsid w:val="001F6F0D"/>
    <w:rsid w:val="003A00FB"/>
    <w:rsid w:val="00910597"/>
    <w:rsid w:val="00AF32C6"/>
    <w:rsid w:val="00CD1E69"/>
    <w:rsid w:val="00CE79CB"/>
    <w:rsid w:val="00DA530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BE95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277"/>
  </w:style>
  <w:style w:type="paragraph" w:styleId="Heading1">
    <w:name w:val="heading 1"/>
    <w:basedOn w:val="Normal"/>
    <w:next w:val="Normal"/>
    <w:link w:val="Heading1Char"/>
    <w:qFormat/>
    <w:rsid w:val="00CB4B43"/>
    <w:pPr>
      <w:keepNext/>
      <w:keepLines/>
      <w:pBdr>
        <w:bottom w:val="single" w:sz="18" w:space="2" w:color="4083CF" w:themeColor="accent5"/>
      </w:pBdr>
      <w:spacing w:after="160"/>
      <w:ind w:left="907" w:hanging="907"/>
      <w:outlineLvl w:val="0"/>
    </w:pPr>
    <w:rPr>
      <w:rFonts w:asciiTheme="majorHAnsi" w:eastAsiaTheme="majorEastAsia" w:hAnsiTheme="majorHAnsi" w:cstheme="majorBidi"/>
      <w:bCs/>
      <w:color w:val="0D335E" w:themeColor="accent6"/>
      <w:sz w:val="36"/>
      <w:szCs w:val="32"/>
    </w:rPr>
  </w:style>
  <w:style w:type="paragraph" w:styleId="Heading2">
    <w:name w:val="heading 2"/>
    <w:basedOn w:val="Normal"/>
    <w:next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next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next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0663"/>
    <w:pPr>
      <w:tabs>
        <w:tab w:val="center" w:pos="4320"/>
        <w:tab w:val="right" w:pos="8640"/>
      </w:tabs>
    </w:pPr>
  </w:style>
  <w:style w:type="character" w:customStyle="1" w:styleId="HeaderChar">
    <w:name w:val="Header Char"/>
    <w:basedOn w:val="DefaultParagraphFont"/>
    <w:link w:val="Header"/>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CB4B43"/>
    <w:pPr>
      <w:spacing w:after="110" w:line="255" w:lineRule="exact"/>
    </w:pPr>
    <w:rPr>
      <w:noProof/>
      <w:color w:val="262626" w:themeColor="text1" w:themeTint="D9"/>
      <w:sz w:val="22"/>
    </w:rPr>
  </w:style>
  <w:style w:type="character" w:customStyle="1" w:styleId="BodyTextChar">
    <w:name w:val="Body Text Char"/>
    <w:basedOn w:val="DefaultParagraphFont"/>
    <w:link w:val="BodyText"/>
    <w:rsid w:val="00CB4B43"/>
    <w:rPr>
      <w:noProof/>
      <w:color w:val="262626" w:themeColor="text1" w:themeTint="D9"/>
      <w:sz w:val="22"/>
    </w:rPr>
  </w:style>
  <w:style w:type="paragraph" w:styleId="Title">
    <w:name w:val="Title"/>
    <w:basedOn w:val="Normal"/>
    <w:next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next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CB4B43"/>
    <w:rPr>
      <w:rFonts w:asciiTheme="majorHAnsi" w:eastAsiaTheme="majorEastAsia" w:hAnsiTheme="majorHAnsi" w:cstheme="majorBidi"/>
      <w:bCs/>
      <w:color w:val="0D335E" w:themeColor="accent6"/>
      <w:sz w:val="36"/>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DFDAC7" w:themeColor="background2"/>
      <w:sz w:val="36"/>
    </w:rPr>
  </w:style>
  <w:style w:type="paragraph" w:customStyle="1" w:styleId="Title-Dark">
    <w:name w:val="Title - Dark"/>
    <w:basedOn w:val="Normal"/>
    <w:qFormat/>
    <w:rsid w:val="00D5529F"/>
    <w:pPr>
      <w:jc w:val="right"/>
    </w:pPr>
    <w:rPr>
      <w:rFonts w:asciiTheme="majorHAnsi" w:hAnsiTheme="majorHAnsi"/>
      <w:color w:val="DFDAC7"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style>
  <w:style w:type="paragraph" w:customStyle="1" w:styleId="Heading-Dark">
    <w:name w:val="Heading - Dark"/>
    <w:basedOn w:val="Normal"/>
    <w:qFormat/>
    <w:rsid w:val="00D5529F"/>
    <w:pPr>
      <w:jc w:val="both"/>
    </w:pPr>
    <w:rPr>
      <w:rFonts w:asciiTheme="majorHAnsi" w:eastAsiaTheme="majorEastAsia" w:hAnsiTheme="majorHAnsi" w:cstheme="majorBidi"/>
      <w:color w:val="DFDAC7"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 w:type="paragraph" w:customStyle="1" w:styleId="Blank">
    <w:name w:val="Blank"/>
    <w:basedOn w:val="Normal"/>
    <w:rsid w:val="00EB69F8"/>
    <w:pPr>
      <w:spacing w:after="120" w:line="220" w:lineRule="atLeast"/>
    </w:pPr>
    <w:rPr>
      <w:rFonts w:ascii="Tahoma" w:eastAsia="Times New Roman" w:hAnsi="Tahoma" w:cs="Times New Roman"/>
      <w:sz w:val="18"/>
      <w:szCs w:val="20"/>
    </w:rPr>
  </w:style>
  <w:style w:type="paragraph" w:styleId="NoteHeading">
    <w:name w:val="Note Heading"/>
    <w:basedOn w:val="Normal"/>
    <w:next w:val="Normal"/>
    <w:link w:val="NoteHeadingChar"/>
    <w:rsid w:val="00AF32C6"/>
  </w:style>
  <w:style w:type="character" w:customStyle="1" w:styleId="NoteHeadingChar">
    <w:name w:val="Note Heading Char"/>
    <w:basedOn w:val="DefaultParagraphFont"/>
    <w:link w:val="NoteHeading"/>
    <w:rsid w:val="00AF32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iffanyhamm/Library/Containers/com.microsoft.Word/Data/MacBook%2060:Applications:Microsoft%20Office%202008:Office:Media:Templates:Brochures:Float%20Trifold%20Brochure.dotx" TargetMode="External"/></Relationships>
</file>

<file path=word/theme/theme1.xml><?xml version="1.0" encoding="utf-8"?>
<a:theme xmlns:a="http://schemas.openxmlformats.org/drawingml/2006/main" name="AWHHP">
  <a:themeElements>
    <a:clrScheme name="Codex">
      <a:dk1>
        <a:sysClr val="windowText" lastClr="000000"/>
      </a:dk1>
      <a:lt1>
        <a:sysClr val="window" lastClr="FFFFFF"/>
      </a:lt1>
      <a:dk2>
        <a:srgbClr val="59564B"/>
      </a:dk2>
      <a:lt2>
        <a:srgbClr val="DFDAC7"/>
      </a:lt2>
      <a:accent1>
        <a:srgbClr val="990000"/>
      </a:accent1>
      <a:accent2>
        <a:srgbClr val="EFAB16"/>
      </a:accent2>
      <a:accent3>
        <a:srgbClr val="78AC35"/>
      </a:accent3>
      <a:accent4>
        <a:srgbClr val="35ACA2"/>
      </a:accent4>
      <a:accent5>
        <a:srgbClr val="4083CF"/>
      </a:accent5>
      <a:accent6>
        <a:srgbClr val="0D335E"/>
      </a:accent6>
      <a:hlink>
        <a:srgbClr val="EF8E1C"/>
      </a:hlink>
      <a:folHlink>
        <a:srgbClr val="FEC60B"/>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MacBook 60:Applications:Microsoft Office 2008:Office:Media:Templates:Brochures:Float Trifold Brochure.dotx</Template>
  <TotalTime>0</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2</cp:revision>
  <dcterms:created xsi:type="dcterms:W3CDTF">2018-03-11T20:06:00Z</dcterms:created>
  <dcterms:modified xsi:type="dcterms:W3CDTF">2018-03-11T20:06:00Z</dcterms:modified>
  <cp:category/>
</cp:coreProperties>
</file>